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88A9" w14:textId="77777777" w:rsidR="00971977" w:rsidRPr="00626C65" w:rsidRDefault="00971977" w:rsidP="00626C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A4C1C1A" w14:textId="6D70A27C" w:rsidR="00526A63" w:rsidRPr="008373E9" w:rsidRDefault="00310F69" w:rsidP="00626C6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</w:pPr>
      <w:r w:rsidRPr="008373E9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ANUNȚ</w:t>
      </w:r>
    </w:p>
    <w:p w14:paraId="063C472F" w14:textId="7129CBF2" w:rsidR="00310F69" w:rsidRDefault="00310F69" w:rsidP="00626C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B81EB96" w14:textId="77777777" w:rsidR="00B41165" w:rsidRPr="00626C65" w:rsidRDefault="00B41165" w:rsidP="00626C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8551AF6" w14:textId="74ED4102" w:rsidR="00310F69" w:rsidRPr="00626C65" w:rsidRDefault="00310F69" w:rsidP="00626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73E9">
        <w:rPr>
          <w:rFonts w:ascii="Times New Roman" w:hAnsi="Times New Roman" w:cs="Times New Roman"/>
          <w:b/>
          <w:i/>
          <w:iCs/>
          <w:sz w:val="26"/>
          <w:szCs w:val="26"/>
        </w:rPr>
        <w:t>Centrul de Protecție a Plantelor București</w:t>
      </w:r>
      <w:r w:rsidRPr="00626C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6C65">
        <w:rPr>
          <w:rFonts w:ascii="Times New Roman" w:hAnsi="Times New Roman" w:cs="Times New Roman"/>
          <w:sz w:val="26"/>
          <w:szCs w:val="26"/>
        </w:rPr>
        <w:t xml:space="preserve">cu sediul în Str. Drumul Cooperativei </w:t>
      </w:r>
      <w:r w:rsidR="00B4116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26C65">
        <w:rPr>
          <w:rFonts w:ascii="Times New Roman" w:hAnsi="Times New Roman" w:cs="Times New Roman"/>
          <w:sz w:val="26"/>
          <w:szCs w:val="26"/>
        </w:rPr>
        <w:t xml:space="preserve">nr. 20, sector 5 București, organizează în data </w:t>
      </w:r>
      <w:r w:rsidRPr="00E074C0">
        <w:rPr>
          <w:rFonts w:ascii="Times New Roman" w:hAnsi="Times New Roman" w:cs="Times New Roman"/>
          <w:sz w:val="26"/>
          <w:szCs w:val="26"/>
        </w:rPr>
        <w:t xml:space="preserve">de </w:t>
      </w:r>
      <w:r w:rsidR="00E074C0" w:rsidRPr="00E074C0">
        <w:rPr>
          <w:rFonts w:ascii="Times New Roman" w:hAnsi="Times New Roman" w:cs="Times New Roman"/>
          <w:b/>
          <w:i/>
          <w:iCs/>
          <w:sz w:val="26"/>
          <w:szCs w:val="26"/>
        </w:rPr>
        <w:t>16</w:t>
      </w:r>
      <w:r w:rsidRPr="00E074C0">
        <w:rPr>
          <w:rFonts w:ascii="Times New Roman" w:hAnsi="Times New Roman" w:cs="Times New Roman"/>
          <w:b/>
          <w:i/>
          <w:iCs/>
          <w:sz w:val="26"/>
          <w:szCs w:val="26"/>
        </w:rPr>
        <w:t>.</w:t>
      </w:r>
      <w:r w:rsidR="00E074C0" w:rsidRPr="00E074C0">
        <w:rPr>
          <w:rFonts w:ascii="Times New Roman" w:hAnsi="Times New Roman" w:cs="Times New Roman"/>
          <w:b/>
          <w:i/>
          <w:iCs/>
          <w:sz w:val="26"/>
          <w:szCs w:val="26"/>
        </w:rPr>
        <w:t>05</w:t>
      </w:r>
      <w:r w:rsidRPr="00E074C0">
        <w:rPr>
          <w:rFonts w:ascii="Times New Roman" w:hAnsi="Times New Roman" w:cs="Times New Roman"/>
          <w:b/>
          <w:i/>
          <w:iCs/>
          <w:sz w:val="26"/>
          <w:szCs w:val="26"/>
        </w:rPr>
        <w:t>.2023</w:t>
      </w:r>
      <w:r w:rsidRPr="00E074C0">
        <w:rPr>
          <w:rFonts w:ascii="Times New Roman" w:hAnsi="Times New Roman" w:cs="Times New Roman"/>
          <w:sz w:val="26"/>
          <w:szCs w:val="26"/>
        </w:rPr>
        <w:t xml:space="preserve"> concurs pentru ocuparea a </w:t>
      </w:r>
      <w:r w:rsidR="00B41165" w:rsidRPr="00E074C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C0F2D" w:rsidRPr="00E074C0">
        <w:rPr>
          <w:rFonts w:ascii="Times New Roman" w:hAnsi="Times New Roman" w:cs="Times New Roman"/>
          <w:sz w:val="26"/>
          <w:szCs w:val="26"/>
        </w:rPr>
        <w:t>2</w:t>
      </w:r>
      <w:r w:rsidRPr="00E074C0">
        <w:rPr>
          <w:rFonts w:ascii="Times New Roman" w:hAnsi="Times New Roman" w:cs="Times New Roman"/>
          <w:sz w:val="26"/>
          <w:szCs w:val="26"/>
        </w:rPr>
        <w:t xml:space="preserve"> posturi vacante de execuție, pe perioadă nedeterminată, cu normă întreagă</w:t>
      </w:r>
      <w:r w:rsidRPr="00626C65">
        <w:rPr>
          <w:rFonts w:ascii="Times New Roman" w:hAnsi="Times New Roman" w:cs="Times New Roman"/>
          <w:sz w:val="26"/>
          <w:szCs w:val="26"/>
        </w:rPr>
        <w:t>, durata normală a timpului de lucru fiind de 8 ore pe zi și de 40 ore pe săptămână.</w:t>
      </w:r>
    </w:p>
    <w:p w14:paraId="03F82D42" w14:textId="77777777" w:rsidR="00310F69" w:rsidRPr="00626C65" w:rsidRDefault="00310F69" w:rsidP="00626C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ECE0F1" w14:textId="475165A2" w:rsidR="00310F69" w:rsidRPr="00626C65" w:rsidRDefault="00310F69" w:rsidP="00626C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6C65">
        <w:rPr>
          <w:rFonts w:ascii="Times New Roman" w:hAnsi="Times New Roman" w:cs="Times New Roman"/>
          <w:sz w:val="26"/>
          <w:szCs w:val="26"/>
        </w:rPr>
        <w:t xml:space="preserve">    </w:t>
      </w:r>
      <w:r w:rsidRPr="00626C65">
        <w:rPr>
          <w:rFonts w:ascii="Times New Roman" w:hAnsi="Times New Roman" w:cs="Times New Roman"/>
          <w:sz w:val="26"/>
          <w:szCs w:val="26"/>
        </w:rPr>
        <w:tab/>
        <w:t xml:space="preserve"> Concursul se organizează în condițiile respectării prevederilor Regulamentului privind ocuparea posturilor vacante sau temporar vacante corespunzătoare funcțiilor contractuale și promovarea personalului contractual din cadrul instituțiilor/serviciilor publice de interes local al municipiului București aprobat prin Dispoziția Primarului General nr.45/17.01.2023 precum si a prevederilor Hotărârii Guvernului nr.1336/28.10.2022  pentru aprobarea Regulamentului-cadru privind organizarea si dezvoltarea carierei personalului contractual din sectorul bugetar plătit din fonduri publice;</w:t>
      </w:r>
    </w:p>
    <w:p w14:paraId="347E5E95" w14:textId="77777777" w:rsidR="00310F69" w:rsidRPr="00626C65" w:rsidRDefault="00310F69" w:rsidP="00626C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FF5C95" w14:textId="77777777" w:rsidR="00310F69" w:rsidRPr="00626C65" w:rsidRDefault="00310F69" w:rsidP="00626C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6C65">
        <w:rPr>
          <w:rFonts w:ascii="Times New Roman" w:hAnsi="Times New Roman" w:cs="Times New Roman"/>
          <w:b/>
          <w:sz w:val="26"/>
          <w:szCs w:val="26"/>
        </w:rPr>
        <w:t xml:space="preserve">   I.  CONDITII GENERALE DE PARTICIPARE LA CONCURS :</w:t>
      </w:r>
    </w:p>
    <w:p w14:paraId="558FB3E4" w14:textId="77777777" w:rsidR="00310F69" w:rsidRPr="00626C65" w:rsidRDefault="00310F69" w:rsidP="00626C65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160"/>
        <w:contextualSpacing/>
        <w:jc w:val="both"/>
        <w:rPr>
          <w:sz w:val="26"/>
          <w:szCs w:val="26"/>
        </w:rPr>
      </w:pPr>
      <w:r w:rsidRPr="00626C65">
        <w:rPr>
          <w:sz w:val="26"/>
          <w:szCs w:val="26"/>
        </w:rPr>
        <w:t>Are cetățenia română  sau cetățenia unui alt stat membru al Uniunii Europene, a unui stat parte la Acordul privind Spațiul Economic European (SEE) sau cetățenia Confederației Elvețiene;</w:t>
      </w:r>
    </w:p>
    <w:p w14:paraId="04F52419" w14:textId="23273E22" w:rsidR="00310F69" w:rsidRPr="00626C65" w:rsidRDefault="00310F69" w:rsidP="00626C65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160"/>
        <w:contextualSpacing/>
        <w:jc w:val="both"/>
        <w:rPr>
          <w:sz w:val="26"/>
          <w:szCs w:val="26"/>
        </w:rPr>
      </w:pPr>
      <w:r w:rsidRPr="00626C65">
        <w:rPr>
          <w:sz w:val="26"/>
          <w:szCs w:val="26"/>
        </w:rPr>
        <w:t>Cunoaște limba română scris ș</w:t>
      </w:r>
      <w:r w:rsidR="00ED2105" w:rsidRPr="00626C65">
        <w:rPr>
          <w:sz w:val="26"/>
          <w:szCs w:val="26"/>
        </w:rPr>
        <w:t>i</w:t>
      </w:r>
      <w:r w:rsidRPr="00626C65">
        <w:rPr>
          <w:sz w:val="26"/>
          <w:szCs w:val="26"/>
        </w:rPr>
        <w:t xml:space="preserve"> vorbit ;</w:t>
      </w:r>
    </w:p>
    <w:p w14:paraId="4B7686A2" w14:textId="7EC1E6C9" w:rsidR="00310F69" w:rsidRPr="00626C65" w:rsidRDefault="00310F69" w:rsidP="00626C65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160"/>
        <w:contextualSpacing/>
        <w:jc w:val="both"/>
        <w:rPr>
          <w:sz w:val="26"/>
          <w:szCs w:val="26"/>
        </w:rPr>
      </w:pPr>
      <w:r w:rsidRPr="00626C65">
        <w:rPr>
          <w:sz w:val="26"/>
          <w:szCs w:val="26"/>
        </w:rPr>
        <w:t>Are capacitate de muncă în conformitate cu prevederile Legii nr.53/2003- Codul muncii, republicată, cu modificările și completările ulterioare;</w:t>
      </w:r>
    </w:p>
    <w:p w14:paraId="1D17CD7F" w14:textId="2873694D" w:rsidR="00310F69" w:rsidRPr="00626C65" w:rsidRDefault="00310F69" w:rsidP="00626C65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160"/>
        <w:contextualSpacing/>
        <w:jc w:val="both"/>
        <w:rPr>
          <w:sz w:val="26"/>
          <w:szCs w:val="26"/>
        </w:rPr>
      </w:pPr>
      <w:r w:rsidRPr="00626C65">
        <w:rPr>
          <w:sz w:val="26"/>
          <w:szCs w:val="26"/>
        </w:rPr>
        <w:t>Are o stare de sănătate corespunzătoare postului pentru care candidează, atestată pe baza adeverinței medicale eliberate de medicul de familie sau de unitățile sanitare abilitate;</w:t>
      </w:r>
    </w:p>
    <w:p w14:paraId="3533300B" w14:textId="6E9B654B" w:rsidR="00310F69" w:rsidRPr="00626C65" w:rsidRDefault="00310F69" w:rsidP="00626C65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160"/>
        <w:contextualSpacing/>
        <w:jc w:val="both"/>
        <w:rPr>
          <w:sz w:val="26"/>
          <w:szCs w:val="26"/>
        </w:rPr>
      </w:pPr>
      <w:r w:rsidRPr="00626C65">
        <w:rPr>
          <w:sz w:val="26"/>
          <w:szCs w:val="26"/>
        </w:rPr>
        <w:t>Îndeplinește condițiile de studii, de vechime în specialitate și, după caz, alte condiții specifice potrivit cerințelor postului scos la concurs;</w:t>
      </w:r>
    </w:p>
    <w:p w14:paraId="07C6E49A" w14:textId="5A89E289" w:rsidR="00310F69" w:rsidRPr="00626C65" w:rsidRDefault="00310F69" w:rsidP="00626C65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160"/>
        <w:contextualSpacing/>
        <w:jc w:val="both"/>
        <w:rPr>
          <w:sz w:val="26"/>
          <w:szCs w:val="26"/>
        </w:rPr>
      </w:pPr>
      <w:r w:rsidRPr="00626C65">
        <w:rPr>
          <w:sz w:val="26"/>
          <w:szCs w:val="26"/>
        </w:rPr>
        <w:t>Nu a fost condamnată definitiv pentru săvârșirea unei infracțiuni contra securității naționale, contra autorității, contra umanității , infracțiuni de corupție sau de serviciu, infracțiuni de fals ori contra înfăptuirii justiției, infracțiuni săvârșite cu intenție care ar face o persoană candidată la post incompatibilă cu exercitarea funcției contractuale pentru care candidează, cu excepția situației în care a intervenit reabilitarea;</w:t>
      </w:r>
    </w:p>
    <w:p w14:paraId="743C89CF" w14:textId="77777777" w:rsidR="00310F69" w:rsidRPr="00626C65" w:rsidRDefault="00310F69" w:rsidP="00626C65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160"/>
        <w:contextualSpacing/>
        <w:jc w:val="both"/>
        <w:rPr>
          <w:sz w:val="26"/>
          <w:szCs w:val="26"/>
        </w:rPr>
      </w:pPr>
      <w:r w:rsidRPr="00626C65">
        <w:rPr>
          <w:sz w:val="26"/>
          <w:szCs w:val="26"/>
        </w:rPr>
        <w:t>Nu execută o pedeapsă complementară prin care i-a fost interzisă exercitarea dreptului de a ocupa funcția,  de a exercita profesia sau meseria ori a desfășura activitatea de care s-a folosit prin săvârșirea infracțiunii sau față de aceasta nu s-a luat măsura de siguranță a interzicerii ocupării unei funcții sau exercitării unei profesii;</w:t>
      </w:r>
    </w:p>
    <w:p w14:paraId="18700D2E" w14:textId="71148726" w:rsidR="00310F69" w:rsidRPr="00B41165" w:rsidRDefault="00310F69" w:rsidP="00B41165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160"/>
        <w:contextualSpacing/>
        <w:jc w:val="both"/>
        <w:rPr>
          <w:sz w:val="26"/>
          <w:szCs w:val="26"/>
        </w:rPr>
      </w:pPr>
      <w:r w:rsidRPr="00626C65">
        <w:rPr>
          <w:sz w:val="26"/>
          <w:szCs w:val="26"/>
        </w:rPr>
        <w:t xml:space="preserve">Nu a comis infracțiunile prevăzute la art.1 alin.(2) din Legea nr.118/2019 privind Registrul national automatizat cu privire la persoanele care au comis infracțiuni sexuale, de exploatare a unor persoane sau asupra minorilor, precum și pentru completarea Legii nr.76/2008 privind organizarea și funcționarea Sistemului Național de Date Genetice Judiciare, cu modificările ulterioare , pentru domeniile prevăzute la art.20 alin . (1) lit. h). </w:t>
      </w:r>
    </w:p>
    <w:p w14:paraId="4AAA3BE3" w14:textId="12D39755" w:rsidR="00310F69" w:rsidRPr="003C0F2D" w:rsidRDefault="00310F69" w:rsidP="003C0F2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6C6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II. CONDITII SPECIFICE  NECESARE  DE PARTICIPARE LA CONCURS:</w:t>
      </w:r>
      <w:r w:rsidRPr="00626C65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7FC85B03" w14:textId="77777777" w:rsidR="00310F69" w:rsidRPr="00626C65" w:rsidRDefault="00310F69" w:rsidP="00626C65">
      <w:pPr>
        <w:pStyle w:val="ListParagraph"/>
        <w:rPr>
          <w:sz w:val="26"/>
          <w:szCs w:val="26"/>
          <w:lang w:eastAsia="ro-RO"/>
        </w:rPr>
      </w:pPr>
    </w:p>
    <w:p w14:paraId="454557FA" w14:textId="61D6D0C1" w:rsidR="005C4A50" w:rsidRPr="00626C65" w:rsidRDefault="00EF1A13" w:rsidP="00626C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6C65">
        <w:rPr>
          <w:rFonts w:ascii="Times New Roman" w:hAnsi="Times New Roman" w:cs="Times New Roman"/>
          <w:sz w:val="26"/>
          <w:szCs w:val="26"/>
        </w:rPr>
        <w:t xml:space="preserve">     </w:t>
      </w:r>
      <w:r w:rsidR="009E3FCE" w:rsidRPr="00626C65">
        <w:rPr>
          <w:rFonts w:ascii="Times New Roman" w:hAnsi="Times New Roman" w:cs="Times New Roman"/>
          <w:sz w:val="26"/>
          <w:szCs w:val="26"/>
        </w:rPr>
        <w:t xml:space="preserve">   </w:t>
      </w:r>
      <w:r w:rsidRPr="00626C65">
        <w:rPr>
          <w:rFonts w:ascii="Times New Roman" w:hAnsi="Times New Roman" w:cs="Times New Roman"/>
          <w:sz w:val="26"/>
          <w:szCs w:val="26"/>
        </w:rPr>
        <w:t xml:space="preserve"> </w:t>
      </w:r>
      <w:r w:rsidR="003C0F2D">
        <w:rPr>
          <w:rFonts w:ascii="Times New Roman" w:hAnsi="Times New Roman" w:cs="Times New Roman"/>
          <w:sz w:val="26"/>
          <w:szCs w:val="26"/>
        </w:rPr>
        <w:t>1</w:t>
      </w:r>
      <w:r w:rsidR="00310F69" w:rsidRPr="00626C65">
        <w:rPr>
          <w:rFonts w:ascii="Times New Roman" w:hAnsi="Times New Roman" w:cs="Times New Roman"/>
          <w:sz w:val="26"/>
          <w:szCs w:val="26"/>
        </w:rPr>
        <w:t xml:space="preserve">.  Șofer treapta profesională I – </w:t>
      </w:r>
      <w:r w:rsidRPr="00626C65">
        <w:rPr>
          <w:rFonts w:ascii="Times New Roman" w:hAnsi="Times New Roman" w:cs="Times New Roman"/>
          <w:sz w:val="26"/>
          <w:szCs w:val="26"/>
        </w:rPr>
        <w:t xml:space="preserve">Biroul Consultanță, Prognoză, Logistică, Planificare </w:t>
      </w:r>
    </w:p>
    <w:p w14:paraId="12B3872F" w14:textId="7D9F8D92" w:rsidR="00310F69" w:rsidRPr="00626C65" w:rsidRDefault="005C4A50" w:rsidP="00626C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6C65">
        <w:rPr>
          <w:rFonts w:ascii="Times New Roman" w:hAnsi="Times New Roman" w:cs="Times New Roman"/>
          <w:sz w:val="26"/>
          <w:szCs w:val="26"/>
        </w:rPr>
        <w:t xml:space="preserve">         </w:t>
      </w:r>
      <w:r w:rsidR="00EF1A13" w:rsidRPr="00626C65">
        <w:rPr>
          <w:rFonts w:ascii="Times New Roman" w:hAnsi="Times New Roman" w:cs="Times New Roman"/>
          <w:sz w:val="26"/>
          <w:szCs w:val="26"/>
        </w:rPr>
        <w:t xml:space="preserve">Tratamente Fitosanitare  - </w:t>
      </w:r>
      <w:r w:rsidR="003C0F2D" w:rsidRPr="00626C65">
        <w:rPr>
          <w:rFonts w:ascii="Times New Roman" w:hAnsi="Times New Roman" w:cs="Times New Roman"/>
          <w:sz w:val="26"/>
          <w:szCs w:val="26"/>
        </w:rPr>
        <w:t>1  post</w:t>
      </w:r>
    </w:p>
    <w:p w14:paraId="0C55E31B" w14:textId="411C155F" w:rsidR="00310F69" w:rsidRPr="00626C65" w:rsidRDefault="00310F69" w:rsidP="00626C65">
      <w:pPr>
        <w:numPr>
          <w:ilvl w:val="0"/>
          <w:numId w:val="15"/>
        </w:numPr>
        <w:tabs>
          <w:tab w:val="clear" w:pos="1800"/>
          <w:tab w:val="num" w:pos="993"/>
        </w:tabs>
        <w:spacing w:after="0" w:line="240" w:lineRule="auto"/>
        <w:ind w:hanging="1091"/>
        <w:rPr>
          <w:rFonts w:ascii="Times New Roman" w:hAnsi="Times New Roman" w:cs="Times New Roman"/>
          <w:sz w:val="26"/>
          <w:szCs w:val="26"/>
        </w:rPr>
      </w:pPr>
      <w:bookmarkStart w:id="0" w:name="_Hlk128989740"/>
      <w:r w:rsidRPr="00626C65">
        <w:rPr>
          <w:rFonts w:ascii="Times New Roman" w:hAnsi="Times New Roman" w:cs="Times New Roman"/>
          <w:sz w:val="26"/>
          <w:szCs w:val="26"/>
        </w:rPr>
        <w:t>studii medii/generale</w:t>
      </w:r>
    </w:p>
    <w:p w14:paraId="7D63350A" w14:textId="77777777" w:rsidR="005C4A50" w:rsidRPr="00626C65" w:rsidRDefault="00EF1A13" w:rsidP="00626C65">
      <w:pPr>
        <w:numPr>
          <w:ilvl w:val="0"/>
          <w:numId w:val="15"/>
        </w:numPr>
        <w:tabs>
          <w:tab w:val="clear" w:pos="1800"/>
          <w:tab w:val="num" w:pos="993"/>
        </w:tabs>
        <w:spacing w:after="0" w:line="240" w:lineRule="auto"/>
        <w:ind w:hanging="1091"/>
        <w:rPr>
          <w:rFonts w:ascii="Times New Roman" w:hAnsi="Times New Roman" w:cs="Times New Roman"/>
          <w:sz w:val="26"/>
          <w:szCs w:val="26"/>
        </w:rPr>
      </w:pPr>
      <w:r w:rsidRPr="00626C65">
        <w:rPr>
          <w:rFonts w:ascii="Times New Roman" w:hAnsi="Times New Roman" w:cs="Times New Roman"/>
          <w:sz w:val="26"/>
          <w:szCs w:val="26"/>
        </w:rPr>
        <w:t>vechime minim 3 ani</w:t>
      </w:r>
      <w:bookmarkEnd w:id="0"/>
      <w:r w:rsidRPr="00626C65">
        <w:rPr>
          <w:rFonts w:ascii="Times New Roman" w:hAnsi="Times New Roman" w:cs="Times New Roman"/>
          <w:sz w:val="26"/>
          <w:szCs w:val="26"/>
        </w:rPr>
        <w:t>, permis de conducere minim categoriile B și C, cazier auto,</w:t>
      </w:r>
    </w:p>
    <w:p w14:paraId="2BA92EF4" w14:textId="45BF41F5" w:rsidR="00EF1A13" w:rsidRPr="00626C65" w:rsidRDefault="005C4A50" w:rsidP="00626C65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626C65">
        <w:rPr>
          <w:rFonts w:ascii="Times New Roman" w:hAnsi="Times New Roman" w:cs="Times New Roman"/>
          <w:sz w:val="26"/>
          <w:szCs w:val="26"/>
        </w:rPr>
        <w:t xml:space="preserve">    </w:t>
      </w:r>
      <w:r w:rsidR="00EF1A13" w:rsidRPr="00626C65">
        <w:rPr>
          <w:rFonts w:ascii="Times New Roman" w:hAnsi="Times New Roman" w:cs="Times New Roman"/>
          <w:sz w:val="26"/>
          <w:szCs w:val="26"/>
        </w:rPr>
        <w:t>adeverință medicală și aviz psihologic;</w:t>
      </w:r>
    </w:p>
    <w:p w14:paraId="02A0CD73" w14:textId="77777777" w:rsidR="00EF1A13" w:rsidRPr="00626C65" w:rsidRDefault="00EF1A13" w:rsidP="00626C65">
      <w:pPr>
        <w:spacing w:after="0" w:line="240" w:lineRule="auto"/>
        <w:ind w:left="1800"/>
        <w:rPr>
          <w:rFonts w:ascii="Times New Roman" w:hAnsi="Times New Roman" w:cs="Times New Roman"/>
          <w:sz w:val="26"/>
          <w:szCs w:val="26"/>
        </w:rPr>
      </w:pPr>
    </w:p>
    <w:p w14:paraId="76C66FED" w14:textId="78B61741" w:rsidR="005C4A50" w:rsidRPr="00626C65" w:rsidRDefault="00EF1A13" w:rsidP="00626C6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26C65">
        <w:rPr>
          <w:rFonts w:ascii="Times New Roman" w:hAnsi="Times New Roman" w:cs="Times New Roman"/>
          <w:sz w:val="26"/>
          <w:szCs w:val="26"/>
        </w:rPr>
        <w:t xml:space="preserve">       </w:t>
      </w:r>
      <w:r w:rsidR="005C4A50" w:rsidRPr="00626C65">
        <w:rPr>
          <w:rFonts w:ascii="Times New Roman" w:hAnsi="Times New Roman" w:cs="Times New Roman"/>
          <w:sz w:val="26"/>
          <w:szCs w:val="26"/>
        </w:rPr>
        <w:t xml:space="preserve"> </w:t>
      </w:r>
      <w:r w:rsidRPr="00626C65">
        <w:rPr>
          <w:rFonts w:ascii="Times New Roman" w:hAnsi="Times New Roman" w:cs="Times New Roman"/>
          <w:sz w:val="26"/>
          <w:szCs w:val="26"/>
        </w:rPr>
        <w:t xml:space="preserve"> </w:t>
      </w:r>
      <w:r w:rsidR="003C0F2D">
        <w:rPr>
          <w:rFonts w:ascii="Times New Roman" w:hAnsi="Times New Roman" w:cs="Times New Roman"/>
          <w:sz w:val="26"/>
          <w:szCs w:val="26"/>
        </w:rPr>
        <w:t>2</w:t>
      </w:r>
      <w:r w:rsidRPr="00626C65">
        <w:rPr>
          <w:rFonts w:ascii="Times New Roman" w:hAnsi="Times New Roman" w:cs="Times New Roman"/>
          <w:sz w:val="26"/>
          <w:szCs w:val="26"/>
        </w:rPr>
        <w:t>. Muncitor calificat treapta profesională I –</w:t>
      </w:r>
      <w:r w:rsidR="00582A83" w:rsidRPr="00626C65">
        <w:rPr>
          <w:rFonts w:ascii="Times New Roman" w:hAnsi="Times New Roman" w:cs="Times New Roman"/>
          <w:sz w:val="26"/>
          <w:szCs w:val="26"/>
        </w:rPr>
        <w:t xml:space="preserve"> </w:t>
      </w:r>
      <w:r w:rsidRPr="00626C65">
        <w:rPr>
          <w:rFonts w:ascii="Times New Roman" w:hAnsi="Times New Roman" w:cs="Times New Roman"/>
          <w:sz w:val="26"/>
          <w:szCs w:val="26"/>
          <w:lang w:val="pt-BR"/>
        </w:rPr>
        <w:t xml:space="preserve">Serviciul Executare Tratamente </w:t>
      </w:r>
      <w:r w:rsidR="005C4A50" w:rsidRPr="00626C6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53FC5F52" w14:textId="4B79B9BC" w:rsidR="00EF1A13" w:rsidRPr="00626C65" w:rsidRDefault="005C4A50" w:rsidP="00626C6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26C65">
        <w:rPr>
          <w:rFonts w:ascii="Times New Roman" w:hAnsi="Times New Roman" w:cs="Times New Roman"/>
          <w:sz w:val="26"/>
          <w:szCs w:val="26"/>
          <w:lang w:val="pt-BR"/>
        </w:rPr>
        <w:t xml:space="preserve">          </w:t>
      </w:r>
      <w:r w:rsidR="00EF1A13" w:rsidRPr="00626C65">
        <w:rPr>
          <w:rFonts w:ascii="Times New Roman" w:hAnsi="Times New Roman" w:cs="Times New Roman"/>
          <w:sz w:val="26"/>
          <w:szCs w:val="26"/>
          <w:lang w:val="pt-BR"/>
        </w:rPr>
        <w:t>Fitosanitare</w:t>
      </w:r>
      <w:r w:rsidR="00EF1A13" w:rsidRPr="00626C65">
        <w:rPr>
          <w:rFonts w:ascii="Times New Roman" w:hAnsi="Times New Roman" w:cs="Times New Roman"/>
          <w:sz w:val="26"/>
          <w:szCs w:val="26"/>
        </w:rPr>
        <w:t xml:space="preserve"> - 1 post</w:t>
      </w:r>
    </w:p>
    <w:p w14:paraId="45E6AE4E" w14:textId="2742CA34" w:rsidR="00EF1A13" w:rsidRPr="00626C65" w:rsidRDefault="00EF1A13" w:rsidP="00626C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6C65">
        <w:rPr>
          <w:rFonts w:ascii="Times New Roman" w:hAnsi="Times New Roman" w:cs="Times New Roman"/>
          <w:sz w:val="26"/>
          <w:szCs w:val="26"/>
        </w:rPr>
        <w:t xml:space="preserve">             - studii medii/generale</w:t>
      </w:r>
    </w:p>
    <w:p w14:paraId="7BB1E06D" w14:textId="091369D0" w:rsidR="00845F63" w:rsidRDefault="00EA1F87" w:rsidP="00845F63">
      <w:pPr>
        <w:spacing w:after="0" w:line="240" w:lineRule="auto"/>
        <w:ind w:left="502"/>
        <w:jc w:val="both"/>
        <w:rPr>
          <w:rFonts w:ascii="Times New Roman" w:hAnsi="Times New Roman" w:cs="Times New Roman"/>
          <w:sz w:val="26"/>
          <w:szCs w:val="26"/>
        </w:rPr>
      </w:pPr>
      <w:r w:rsidRPr="00626C65">
        <w:rPr>
          <w:rFonts w:ascii="Times New Roman" w:hAnsi="Times New Roman" w:cs="Times New Roman"/>
          <w:sz w:val="26"/>
          <w:szCs w:val="26"/>
        </w:rPr>
        <w:t xml:space="preserve">    </w:t>
      </w:r>
      <w:r w:rsidR="005C4A50" w:rsidRPr="00626C65">
        <w:rPr>
          <w:rFonts w:ascii="Times New Roman" w:hAnsi="Times New Roman" w:cs="Times New Roman"/>
          <w:sz w:val="26"/>
          <w:szCs w:val="26"/>
        </w:rPr>
        <w:t xml:space="preserve"> </w:t>
      </w:r>
      <w:r w:rsidRPr="00626C65">
        <w:rPr>
          <w:rFonts w:ascii="Times New Roman" w:hAnsi="Times New Roman" w:cs="Times New Roman"/>
          <w:sz w:val="26"/>
          <w:szCs w:val="26"/>
        </w:rPr>
        <w:t xml:space="preserve"> </w:t>
      </w:r>
      <w:r w:rsidR="00EF1A13" w:rsidRPr="00626C65">
        <w:rPr>
          <w:rFonts w:ascii="Times New Roman" w:hAnsi="Times New Roman" w:cs="Times New Roman"/>
          <w:sz w:val="26"/>
          <w:szCs w:val="26"/>
        </w:rPr>
        <w:t>- vechime minim 3 ani</w:t>
      </w:r>
      <w:r w:rsidR="003C0F2D">
        <w:rPr>
          <w:rFonts w:ascii="Times New Roman" w:hAnsi="Times New Roman" w:cs="Times New Roman"/>
          <w:sz w:val="26"/>
          <w:szCs w:val="26"/>
        </w:rPr>
        <w:t>.</w:t>
      </w:r>
    </w:p>
    <w:p w14:paraId="1FABC1F1" w14:textId="77777777" w:rsidR="00845F63" w:rsidRPr="00626C65" w:rsidRDefault="00845F63" w:rsidP="00845F63">
      <w:pPr>
        <w:spacing w:after="0" w:line="240" w:lineRule="auto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14:paraId="2C9E7C1C" w14:textId="77777777" w:rsidR="00C2615B" w:rsidRPr="00626C65" w:rsidRDefault="00C2615B" w:rsidP="00626C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DB3BB0" w14:textId="086302A9" w:rsidR="00310F69" w:rsidRPr="00B41165" w:rsidRDefault="00310F69" w:rsidP="00B41165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26C6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III. Actele necesare pentru înscrierea la concurs: </w:t>
      </w:r>
    </w:p>
    <w:p w14:paraId="6655C631" w14:textId="77777777" w:rsidR="003611F3" w:rsidRPr="003611F3" w:rsidRDefault="003611F3" w:rsidP="00626C65">
      <w:pPr>
        <w:shd w:val="clear" w:color="auto" w:fill="FFFFFF"/>
        <w:spacing w:before="100" w:beforeAutospacing="1" w:after="0" w:line="240" w:lineRule="auto"/>
        <w:ind w:firstLine="370"/>
        <w:jc w:val="both"/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</w:pPr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Conform art. 35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alin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. (1)  al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Regulamentului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-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cadru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privind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organizarea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și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dezvoltarea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carierei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personalului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contractual din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sectorul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bugetar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platit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din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fonduri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publice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pentru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înscrierea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la concurs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candidații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vor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prezenta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un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dosar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de concurs cu </w:t>
      </w:r>
      <w:proofErr w:type="spellStart"/>
      <w:proofErr w:type="gram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următoarele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documente</w:t>
      </w:r>
      <w:proofErr w:type="spellEnd"/>
      <w:proofErr w:type="gram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:</w:t>
      </w:r>
    </w:p>
    <w:p w14:paraId="03A13E11" w14:textId="627F11D0" w:rsidR="003611F3" w:rsidRPr="003611F3" w:rsidRDefault="003611F3" w:rsidP="00626C65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370" w:right="370"/>
        <w:jc w:val="both"/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</w:pPr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Formular de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înscriere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la concurs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adresat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conducătorului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autorității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sau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instituției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publice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organizatoare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5BD6B3BE" w14:textId="77777777" w:rsidR="003611F3" w:rsidRPr="003611F3" w:rsidRDefault="003611F3" w:rsidP="00626C65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370" w:right="370"/>
        <w:jc w:val="both"/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copia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actului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de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identitate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sau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orice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alt document care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atestă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identitatea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potrivit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legii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aflate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în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termen de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valabilitate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56BA683F" w14:textId="77777777" w:rsidR="003611F3" w:rsidRPr="003611F3" w:rsidRDefault="003611F3" w:rsidP="00626C65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370" w:right="370"/>
        <w:jc w:val="both"/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copia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certificatului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de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căsătorie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sau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gram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</w:t>
      </w:r>
      <w:proofErr w:type="gram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altui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document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prin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care s-a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realizat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schimbarea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de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nume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după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caz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483E2C20" w14:textId="77777777" w:rsidR="003611F3" w:rsidRPr="003611F3" w:rsidRDefault="003611F3" w:rsidP="00626C65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370" w:right="370"/>
        <w:jc w:val="both"/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copiile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documentelor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care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să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ateste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nivelul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studiilor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și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ale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altor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acte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care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atestă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efectuarea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unor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specializări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, precum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și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copiile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documentelor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care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atestă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îndeplinirea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condițiilor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specifice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ale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postului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solicitate de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autoritatea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sau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instituția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publică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142FAF67" w14:textId="77777777" w:rsidR="003611F3" w:rsidRPr="003611F3" w:rsidRDefault="003611F3" w:rsidP="00626C65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370" w:right="370"/>
        <w:jc w:val="both"/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</w:pPr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copia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carnetului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de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muncă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, </w:t>
      </w:r>
      <w:proofErr w:type="gram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</w:t>
      </w:r>
      <w:proofErr w:type="gram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adeverinței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eliberată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de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angajator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pentru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perioada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lucrată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, care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să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ateste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vechimea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în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muncă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și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în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specialitatea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studiior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solicitate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pentru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ocuparea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postului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0468CBDA" w14:textId="77777777" w:rsidR="003611F3" w:rsidRPr="003611F3" w:rsidRDefault="003611F3" w:rsidP="00626C65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370" w:right="370"/>
        <w:jc w:val="both"/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certificatul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de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cazier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judiciar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sau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după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caz,extrasul</w:t>
      </w:r>
      <w:proofErr w:type="spellEnd"/>
      <w:proofErr w:type="gram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de pe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cazierul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judiciar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43611DF9" w14:textId="77777777" w:rsidR="003611F3" w:rsidRPr="003611F3" w:rsidRDefault="003611F3" w:rsidP="00626C65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370" w:right="370"/>
        <w:jc w:val="both"/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adeverință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medicală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care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să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ateste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starea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de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sănătate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corespunzătoare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eliberată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cu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cel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mult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6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luni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anterior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derulării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concursului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de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către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medicul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de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familie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al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candidatului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sau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de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către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unitățile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sanitare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abilitate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7FC7A0A3" w14:textId="77777777" w:rsidR="003611F3" w:rsidRPr="003611F3" w:rsidRDefault="003611F3" w:rsidP="00626C65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370" w:right="370"/>
        <w:jc w:val="both"/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</w:pPr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curriculum vitae, model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comun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european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. </w:t>
      </w:r>
    </w:p>
    <w:p w14:paraId="4A860C42" w14:textId="77777777" w:rsidR="00B41165" w:rsidRDefault="003611F3" w:rsidP="00626C65">
      <w:pPr>
        <w:shd w:val="clear" w:color="auto" w:fill="FFFFFF"/>
        <w:suppressAutoHyphens/>
        <w:spacing w:after="0" w:line="240" w:lineRule="auto"/>
        <w:ind w:left="370" w:right="370"/>
        <w:jc w:val="both"/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3611F3">
        <w:rPr>
          <w:rFonts w:ascii="Times New Roman" w:hAnsi="Times New Roman" w:cs="Times New Roman"/>
          <w:bCs/>
          <w:sz w:val="26"/>
          <w:szCs w:val="26"/>
          <w:lang w:val="en-US" w:eastAsia="ar-SA"/>
        </w:rPr>
        <w:t>Documentele</w:t>
      </w:r>
      <w:proofErr w:type="spellEnd"/>
      <w:r w:rsidRPr="003611F3">
        <w:rPr>
          <w:rFonts w:ascii="Times New Roman" w:hAnsi="Times New Roman" w:cs="Times New Roman"/>
          <w:bCs/>
          <w:sz w:val="26"/>
          <w:szCs w:val="26"/>
          <w:lang w:val="en-US" w:eastAsia="ar-SA"/>
        </w:rPr>
        <w:t xml:space="preserve"> enumerate la </w:t>
      </w:r>
      <w:proofErr w:type="spellStart"/>
      <w:r w:rsidRPr="003611F3">
        <w:rPr>
          <w:rFonts w:ascii="Times New Roman" w:hAnsi="Times New Roman" w:cs="Times New Roman"/>
          <w:bCs/>
          <w:sz w:val="26"/>
          <w:szCs w:val="26"/>
          <w:lang w:val="en-US" w:eastAsia="ar-SA"/>
        </w:rPr>
        <w:t>punctele</w:t>
      </w:r>
      <w:proofErr w:type="spellEnd"/>
      <w:r w:rsidRPr="003611F3">
        <w:rPr>
          <w:rFonts w:ascii="Times New Roman" w:hAnsi="Times New Roman" w:cs="Times New Roman"/>
          <w:bCs/>
          <w:sz w:val="26"/>
          <w:szCs w:val="26"/>
          <w:lang w:val="en-US" w:eastAsia="ar-SA"/>
        </w:rPr>
        <w:t xml:space="preserve"> 2, 3, 4 </w:t>
      </w:r>
      <w:proofErr w:type="spellStart"/>
      <w:r w:rsidRPr="003611F3">
        <w:rPr>
          <w:rFonts w:ascii="Times New Roman" w:hAnsi="Times New Roman" w:cs="Times New Roman"/>
          <w:bCs/>
          <w:sz w:val="26"/>
          <w:szCs w:val="26"/>
          <w:lang w:val="en-US" w:eastAsia="ar-SA"/>
        </w:rPr>
        <w:t>și</w:t>
      </w:r>
      <w:proofErr w:type="spellEnd"/>
      <w:r w:rsidRPr="003611F3">
        <w:rPr>
          <w:rFonts w:ascii="Times New Roman" w:hAnsi="Times New Roman" w:cs="Times New Roman"/>
          <w:bCs/>
          <w:sz w:val="26"/>
          <w:szCs w:val="26"/>
          <w:lang w:val="en-US" w:eastAsia="ar-SA"/>
        </w:rPr>
        <w:t xml:space="preserve"> 5 </w:t>
      </w:r>
      <w:proofErr w:type="spellStart"/>
      <w:r w:rsidRPr="003611F3">
        <w:rPr>
          <w:rFonts w:ascii="Times New Roman" w:hAnsi="Times New Roman" w:cs="Times New Roman"/>
          <w:bCs/>
          <w:sz w:val="26"/>
          <w:szCs w:val="26"/>
          <w:lang w:val="en-US" w:eastAsia="ar-SA"/>
        </w:rPr>
        <w:t>vor</w:t>
      </w:r>
      <w:proofErr w:type="spellEnd"/>
      <w:r w:rsidRPr="003611F3">
        <w:rPr>
          <w:rFonts w:ascii="Times New Roman" w:hAnsi="Times New Roman" w:cs="Times New Roman"/>
          <w:bCs/>
          <w:sz w:val="26"/>
          <w:szCs w:val="26"/>
          <w:lang w:val="en-US" w:eastAsia="ar-SA"/>
        </w:rPr>
        <w:t xml:space="preserve"> fi </w:t>
      </w:r>
      <w:proofErr w:type="spellStart"/>
      <w:r w:rsidRPr="003611F3">
        <w:rPr>
          <w:rFonts w:ascii="Times New Roman" w:hAnsi="Times New Roman" w:cs="Times New Roman"/>
          <w:bCs/>
          <w:sz w:val="26"/>
          <w:szCs w:val="26"/>
          <w:lang w:val="en-US" w:eastAsia="ar-SA"/>
        </w:rPr>
        <w:t>prezentate</w:t>
      </w:r>
      <w:proofErr w:type="spellEnd"/>
      <w:r w:rsidRPr="003611F3">
        <w:rPr>
          <w:rFonts w:ascii="Times New Roman" w:hAnsi="Times New Roman" w:cs="Times New Roman"/>
          <w:bCs/>
          <w:sz w:val="26"/>
          <w:szCs w:val="26"/>
          <w:lang w:val="en-US" w:eastAsia="ar-SA"/>
        </w:rPr>
        <w:t xml:space="preserve"> </w:t>
      </w:r>
      <w:proofErr w:type="spellStart"/>
      <w:r w:rsidRPr="003611F3">
        <w:rPr>
          <w:rFonts w:ascii="Times New Roman" w:hAnsi="Times New Roman" w:cs="Times New Roman"/>
          <w:bCs/>
          <w:sz w:val="26"/>
          <w:szCs w:val="26"/>
          <w:lang w:val="en-US" w:eastAsia="ar-SA"/>
        </w:rPr>
        <w:t>şi</w:t>
      </w:r>
      <w:proofErr w:type="spellEnd"/>
      <w:r w:rsidRPr="003611F3">
        <w:rPr>
          <w:rFonts w:ascii="Times New Roman" w:hAnsi="Times New Roman" w:cs="Times New Roman"/>
          <w:bCs/>
          <w:sz w:val="26"/>
          <w:szCs w:val="26"/>
          <w:lang w:val="en-US" w:eastAsia="ar-SA"/>
        </w:rPr>
        <w:t xml:space="preserve"> </w:t>
      </w:r>
      <w:proofErr w:type="spellStart"/>
      <w:r w:rsidRPr="003611F3">
        <w:rPr>
          <w:rFonts w:ascii="Times New Roman" w:hAnsi="Times New Roman" w:cs="Times New Roman"/>
          <w:bCs/>
          <w:sz w:val="26"/>
          <w:szCs w:val="26"/>
          <w:lang w:val="en-US" w:eastAsia="ar-SA"/>
        </w:rPr>
        <w:t>în</w:t>
      </w:r>
      <w:proofErr w:type="spellEnd"/>
      <w:r w:rsidRPr="003611F3">
        <w:rPr>
          <w:rFonts w:ascii="Times New Roman" w:hAnsi="Times New Roman" w:cs="Times New Roman"/>
          <w:bCs/>
          <w:sz w:val="26"/>
          <w:szCs w:val="26"/>
          <w:lang w:val="en-US" w:eastAsia="ar-SA"/>
        </w:rPr>
        <w:t xml:space="preserve"> original, </w:t>
      </w:r>
      <w:proofErr w:type="spellStart"/>
      <w:r w:rsidRPr="003611F3">
        <w:rPr>
          <w:rFonts w:ascii="Times New Roman" w:hAnsi="Times New Roman" w:cs="Times New Roman"/>
          <w:bCs/>
          <w:sz w:val="26"/>
          <w:szCs w:val="26"/>
          <w:lang w:val="en-US" w:eastAsia="ar-SA"/>
        </w:rPr>
        <w:t>în</w:t>
      </w:r>
      <w:proofErr w:type="spellEnd"/>
      <w:r w:rsidRPr="003611F3">
        <w:rPr>
          <w:rFonts w:ascii="Times New Roman" w:hAnsi="Times New Roman" w:cs="Times New Roman"/>
          <w:bCs/>
          <w:sz w:val="26"/>
          <w:szCs w:val="26"/>
          <w:lang w:val="en-US" w:eastAsia="ar-SA"/>
        </w:rPr>
        <w:t xml:space="preserve"> </w:t>
      </w:r>
      <w:proofErr w:type="spellStart"/>
      <w:r w:rsidRPr="003611F3">
        <w:rPr>
          <w:rFonts w:ascii="Times New Roman" w:hAnsi="Times New Roman" w:cs="Times New Roman"/>
          <w:bCs/>
          <w:sz w:val="26"/>
          <w:szCs w:val="26"/>
          <w:lang w:val="en-US" w:eastAsia="ar-SA"/>
        </w:rPr>
        <w:t>vederea</w:t>
      </w:r>
      <w:proofErr w:type="spellEnd"/>
      <w:r w:rsidRPr="003611F3">
        <w:rPr>
          <w:rFonts w:ascii="Times New Roman" w:hAnsi="Times New Roman" w:cs="Times New Roman"/>
          <w:b/>
          <w:sz w:val="26"/>
          <w:szCs w:val="26"/>
          <w:lang w:val="en-US" w:eastAsia="ar-SA"/>
        </w:rPr>
        <w:t xml:space="preserve"> </w:t>
      </w:r>
      <w:r w:rsidR="00350C22" w:rsidRPr="00626C65">
        <w:rPr>
          <w:rFonts w:ascii="Times New Roman" w:hAnsi="Times New Roman" w:cs="Times New Roman"/>
          <w:color w:val="000000"/>
          <w:sz w:val="26"/>
          <w:szCs w:val="26"/>
        </w:rPr>
        <w:t>certificării pentru conformitate cu originalul de către secretarul comisiei de concurs.</w:t>
      </w:r>
      <w:r w:rsidR="00350C22" w:rsidRPr="00626C65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</w:p>
    <w:p w14:paraId="183670D9" w14:textId="5969CA63" w:rsidR="003611F3" w:rsidRPr="003611F3" w:rsidRDefault="003611F3" w:rsidP="00626C65">
      <w:pPr>
        <w:shd w:val="clear" w:color="auto" w:fill="FFFFFF"/>
        <w:suppressAutoHyphens/>
        <w:spacing w:after="0" w:line="240" w:lineRule="auto"/>
        <w:ind w:left="370" w:right="370"/>
        <w:jc w:val="both"/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Adeverința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care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atestă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starea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de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sănătate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conține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în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clar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numărul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, data,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numele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emitentului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și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calitatea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acestuia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în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formatul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standard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stabilit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de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Ministerul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Sănătății</w:t>
      </w:r>
      <w:proofErr w:type="spellEnd"/>
      <w:r w:rsidRPr="003611F3"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  <w:t>.</w:t>
      </w:r>
    </w:p>
    <w:p w14:paraId="76535A1C" w14:textId="7DDCFFBC" w:rsidR="00310F69" w:rsidRPr="00626C65" w:rsidRDefault="00310F69" w:rsidP="00626C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24BC982" w14:textId="507E3D98" w:rsidR="00350C22" w:rsidRPr="00626C65" w:rsidRDefault="00350C22" w:rsidP="00626C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6B4E45F" w14:textId="77777777" w:rsidR="00310F69" w:rsidRPr="00626C65" w:rsidRDefault="00310F69" w:rsidP="00626C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AA08A0" w14:textId="40D4407A" w:rsidR="00310F69" w:rsidRPr="00626C65" w:rsidRDefault="00310F69" w:rsidP="00626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26C6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626C65">
        <w:rPr>
          <w:rFonts w:ascii="Times New Roman" w:hAnsi="Times New Roman" w:cs="Times New Roman"/>
          <w:b/>
          <w:bCs/>
          <w:sz w:val="26"/>
          <w:szCs w:val="26"/>
        </w:rPr>
        <w:t xml:space="preserve">III.  CONDIȚII DE DESFĂȘURARE ALE CONCURSULUI </w:t>
      </w:r>
    </w:p>
    <w:p w14:paraId="2DC58958" w14:textId="77777777" w:rsidR="00350C22" w:rsidRPr="00626C65" w:rsidRDefault="00350C22" w:rsidP="00626C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547EB36" w14:textId="77777777" w:rsidR="00350C22" w:rsidRPr="00626C65" w:rsidRDefault="00310F69" w:rsidP="00626C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6C65">
        <w:rPr>
          <w:rFonts w:ascii="Times New Roman" w:hAnsi="Times New Roman" w:cs="Times New Roman"/>
          <w:sz w:val="26"/>
          <w:szCs w:val="26"/>
        </w:rPr>
        <w:t xml:space="preserve">   Concursul va avea loc la sediul </w:t>
      </w:r>
      <w:r w:rsidR="00350C22" w:rsidRPr="00626C65">
        <w:rPr>
          <w:rFonts w:ascii="Times New Roman" w:hAnsi="Times New Roman" w:cs="Times New Roman"/>
          <w:b/>
          <w:sz w:val="26"/>
          <w:szCs w:val="26"/>
        </w:rPr>
        <w:t xml:space="preserve">Centrului de Protecție a Plantelor București, </w:t>
      </w:r>
      <w:r w:rsidR="00350C22" w:rsidRPr="00626C65">
        <w:rPr>
          <w:rFonts w:ascii="Times New Roman" w:hAnsi="Times New Roman" w:cs="Times New Roman"/>
          <w:sz w:val="26"/>
          <w:szCs w:val="26"/>
        </w:rPr>
        <w:t>cu sediul</w:t>
      </w:r>
    </w:p>
    <w:p w14:paraId="5A199C31" w14:textId="4D2F0FF0" w:rsidR="00310F69" w:rsidRPr="00626C65" w:rsidRDefault="00350C22" w:rsidP="00626C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6C65">
        <w:rPr>
          <w:rFonts w:ascii="Times New Roman" w:hAnsi="Times New Roman" w:cs="Times New Roman"/>
          <w:sz w:val="26"/>
          <w:szCs w:val="26"/>
        </w:rPr>
        <w:t xml:space="preserve"> în Str. Drumul Cooperativei nr. 20, sector 5 București </w:t>
      </w:r>
      <w:r w:rsidR="00310F69" w:rsidRPr="00626C65">
        <w:rPr>
          <w:rFonts w:ascii="Times New Roman" w:hAnsi="Times New Roman" w:cs="Times New Roman"/>
          <w:sz w:val="26"/>
          <w:szCs w:val="26"/>
        </w:rPr>
        <w:t xml:space="preserve">și constă în probă scrisă și interviu. </w:t>
      </w:r>
    </w:p>
    <w:p w14:paraId="2389FB3D" w14:textId="77777777" w:rsidR="00310F69" w:rsidRPr="00626C65" w:rsidRDefault="00310F69" w:rsidP="00626C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781B2A" w14:textId="77777777" w:rsidR="00310F69" w:rsidRPr="00626C65" w:rsidRDefault="00310F69" w:rsidP="00626C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6C65">
        <w:rPr>
          <w:rFonts w:ascii="Times New Roman" w:hAnsi="Times New Roman" w:cs="Times New Roman"/>
          <w:sz w:val="26"/>
          <w:szCs w:val="26"/>
        </w:rPr>
        <w:t xml:space="preserve">           Concursul va consta în 3 etape succesive :</w:t>
      </w:r>
    </w:p>
    <w:p w14:paraId="3DB70974" w14:textId="5514BDA2" w:rsidR="00310F69" w:rsidRPr="00B978C0" w:rsidRDefault="00310F69" w:rsidP="00626C6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978C0">
        <w:rPr>
          <w:rFonts w:ascii="Times New Roman" w:hAnsi="Times New Roman" w:cs="Times New Roman"/>
          <w:sz w:val="26"/>
          <w:szCs w:val="26"/>
        </w:rPr>
        <w:t xml:space="preserve">depunerea  dosarelor de concurs în perioada </w:t>
      </w:r>
      <w:r w:rsidR="00B978C0" w:rsidRPr="00B978C0">
        <w:rPr>
          <w:rFonts w:ascii="Times New Roman" w:hAnsi="Times New Roman" w:cs="Times New Roman"/>
          <w:sz w:val="26"/>
          <w:szCs w:val="26"/>
        </w:rPr>
        <w:t>21</w:t>
      </w:r>
      <w:r w:rsidRPr="00B978C0">
        <w:rPr>
          <w:rFonts w:ascii="Times New Roman" w:hAnsi="Times New Roman" w:cs="Times New Roman"/>
          <w:sz w:val="26"/>
          <w:szCs w:val="26"/>
        </w:rPr>
        <w:t>.0</w:t>
      </w:r>
      <w:r w:rsidR="00B978C0" w:rsidRPr="00B978C0">
        <w:rPr>
          <w:rFonts w:ascii="Times New Roman" w:hAnsi="Times New Roman" w:cs="Times New Roman"/>
          <w:sz w:val="26"/>
          <w:szCs w:val="26"/>
        </w:rPr>
        <w:t>4</w:t>
      </w:r>
      <w:r w:rsidRPr="00B978C0">
        <w:rPr>
          <w:rFonts w:ascii="Times New Roman" w:hAnsi="Times New Roman" w:cs="Times New Roman"/>
          <w:sz w:val="26"/>
          <w:szCs w:val="26"/>
        </w:rPr>
        <w:t xml:space="preserve">. – </w:t>
      </w:r>
      <w:r w:rsidR="00B978C0" w:rsidRPr="00B978C0">
        <w:rPr>
          <w:rFonts w:ascii="Times New Roman" w:hAnsi="Times New Roman" w:cs="Times New Roman"/>
          <w:sz w:val="26"/>
          <w:szCs w:val="26"/>
        </w:rPr>
        <w:t>05</w:t>
      </w:r>
      <w:r w:rsidRPr="00B978C0">
        <w:rPr>
          <w:rFonts w:ascii="Times New Roman" w:hAnsi="Times New Roman" w:cs="Times New Roman"/>
          <w:sz w:val="26"/>
          <w:szCs w:val="26"/>
        </w:rPr>
        <w:t>.0</w:t>
      </w:r>
      <w:r w:rsidR="00B978C0" w:rsidRPr="00B978C0">
        <w:rPr>
          <w:rFonts w:ascii="Times New Roman" w:hAnsi="Times New Roman" w:cs="Times New Roman"/>
          <w:sz w:val="26"/>
          <w:szCs w:val="26"/>
        </w:rPr>
        <w:t>5</w:t>
      </w:r>
      <w:r w:rsidRPr="00B978C0">
        <w:rPr>
          <w:rFonts w:ascii="Times New Roman" w:hAnsi="Times New Roman" w:cs="Times New Roman"/>
          <w:sz w:val="26"/>
          <w:szCs w:val="26"/>
        </w:rPr>
        <w:t>.2023</w:t>
      </w:r>
      <w:r w:rsidR="00B41165" w:rsidRPr="00B978C0">
        <w:rPr>
          <w:rFonts w:ascii="Times New Roman" w:hAnsi="Times New Roman" w:cs="Times New Roman"/>
          <w:sz w:val="26"/>
          <w:szCs w:val="26"/>
        </w:rPr>
        <w:t xml:space="preserve"> </w:t>
      </w:r>
      <w:r w:rsidRPr="00B978C0">
        <w:rPr>
          <w:rFonts w:ascii="Times New Roman" w:hAnsi="Times New Roman" w:cs="Times New Roman"/>
          <w:sz w:val="26"/>
          <w:szCs w:val="26"/>
        </w:rPr>
        <w:t xml:space="preserve">(inclusiv); </w:t>
      </w:r>
    </w:p>
    <w:p w14:paraId="31F26FE6" w14:textId="47B88D96" w:rsidR="00310F69" w:rsidRPr="00626C65" w:rsidRDefault="00310F69" w:rsidP="00626C65">
      <w:pPr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26C65">
        <w:rPr>
          <w:rFonts w:ascii="Times New Roman" w:hAnsi="Times New Roman" w:cs="Times New Roman"/>
          <w:color w:val="000000"/>
          <w:sz w:val="26"/>
          <w:szCs w:val="26"/>
        </w:rPr>
        <w:t xml:space="preserve">Dosarele de concurs se vor depune la sediul instituției din </w:t>
      </w:r>
      <w:r w:rsidR="0028201F" w:rsidRPr="00626C65">
        <w:rPr>
          <w:rFonts w:ascii="Times New Roman" w:hAnsi="Times New Roman" w:cs="Times New Roman"/>
          <w:sz w:val="26"/>
          <w:szCs w:val="26"/>
        </w:rPr>
        <w:t>Str. Drumul Cooperativei nr. 20, sector 5 București</w:t>
      </w:r>
      <w:r w:rsidRPr="00626C65">
        <w:rPr>
          <w:rFonts w:ascii="Times New Roman" w:hAnsi="Times New Roman" w:cs="Times New Roman"/>
          <w:color w:val="000000"/>
          <w:sz w:val="26"/>
          <w:szCs w:val="26"/>
        </w:rPr>
        <w:t xml:space="preserve">, la </w:t>
      </w:r>
      <w:r w:rsidR="0028201F" w:rsidRPr="00626C65">
        <w:rPr>
          <w:rFonts w:ascii="Times New Roman" w:hAnsi="Times New Roman" w:cs="Times New Roman"/>
          <w:color w:val="000000"/>
          <w:sz w:val="26"/>
          <w:szCs w:val="26"/>
        </w:rPr>
        <w:t>Secretariat</w:t>
      </w:r>
      <w:r w:rsidRPr="00626C6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28201F" w:rsidRPr="00626C65">
        <w:rPr>
          <w:rFonts w:ascii="Times New Roman" w:hAnsi="Times New Roman" w:cs="Times New Roman"/>
          <w:color w:val="000000"/>
          <w:sz w:val="26"/>
          <w:szCs w:val="26"/>
        </w:rPr>
        <w:t xml:space="preserve"> parter</w:t>
      </w:r>
      <w:r w:rsidRPr="00626C6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626C65">
        <w:rPr>
          <w:rFonts w:ascii="Times New Roman" w:hAnsi="Times New Roman" w:cs="Times New Roman"/>
          <w:sz w:val="26"/>
          <w:szCs w:val="26"/>
        </w:rPr>
        <w:t xml:space="preserve">de luni până </w:t>
      </w:r>
      <w:r w:rsidR="00E31C63">
        <w:rPr>
          <w:rFonts w:ascii="Times New Roman" w:hAnsi="Times New Roman" w:cs="Times New Roman"/>
          <w:sz w:val="26"/>
          <w:szCs w:val="26"/>
        </w:rPr>
        <w:t>joi</w:t>
      </w:r>
      <w:r w:rsidRPr="00626C65">
        <w:rPr>
          <w:rFonts w:ascii="Times New Roman" w:hAnsi="Times New Roman" w:cs="Times New Roman"/>
          <w:sz w:val="26"/>
          <w:szCs w:val="26"/>
        </w:rPr>
        <w:t xml:space="preserve"> între orele 8</w:t>
      </w:r>
      <w:r w:rsidR="00B41165">
        <w:rPr>
          <w:rFonts w:ascii="Times New Roman" w:hAnsi="Times New Roman" w:cs="Times New Roman"/>
          <w:sz w:val="26"/>
          <w:szCs w:val="26"/>
        </w:rPr>
        <w:t>.</w:t>
      </w:r>
      <w:r w:rsidRPr="00626C65">
        <w:rPr>
          <w:rFonts w:ascii="Times New Roman" w:hAnsi="Times New Roman" w:cs="Times New Roman"/>
          <w:sz w:val="26"/>
          <w:szCs w:val="26"/>
        </w:rPr>
        <w:t>30 – 15.30</w:t>
      </w:r>
      <w:r w:rsidR="00171E13">
        <w:rPr>
          <w:rFonts w:ascii="Times New Roman" w:hAnsi="Times New Roman" w:cs="Times New Roman"/>
          <w:sz w:val="26"/>
          <w:szCs w:val="26"/>
        </w:rPr>
        <w:t xml:space="preserve"> și vineri între orele </w:t>
      </w:r>
      <w:r w:rsidR="00171E13" w:rsidRPr="00626C65">
        <w:rPr>
          <w:rFonts w:ascii="Times New Roman" w:hAnsi="Times New Roman" w:cs="Times New Roman"/>
          <w:sz w:val="26"/>
          <w:szCs w:val="26"/>
        </w:rPr>
        <w:t>8</w:t>
      </w:r>
      <w:r w:rsidR="00171E13">
        <w:rPr>
          <w:rFonts w:ascii="Times New Roman" w:hAnsi="Times New Roman" w:cs="Times New Roman"/>
          <w:sz w:val="26"/>
          <w:szCs w:val="26"/>
        </w:rPr>
        <w:t>.</w:t>
      </w:r>
      <w:r w:rsidR="00171E13" w:rsidRPr="00626C65">
        <w:rPr>
          <w:rFonts w:ascii="Times New Roman" w:hAnsi="Times New Roman" w:cs="Times New Roman"/>
          <w:sz w:val="26"/>
          <w:szCs w:val="26"/>
        </w:rPr>
        <w:t xml:space="preserve">30 – </w:t>
      </w:r>
      <w:r w:rsidR="00171E13">
        <w:rPr>
          <w:rFonts w:ascii="Times New Roman" w:hAnsi="Times New Roman" w:cs="Times New Roman"/>
          <w:sz w:val="26"/>
          <w:szCs w:val="26"/>
        </w:rPr>
        <w:t>13</w:t>
      </w:r>
      <w:r w:rsidR="00171E13" w:rsidRPr="00626C65">
        <w:rPr>
          <w:rFonts w:ascii="Times New Roman" w:hAnsi="Times New Roman" w:cs="Times New Roman"/>
          <w:sz w:val="26"/>
          <w:szCs w:val="26"/>
        </w:rPr>
        <w:t>.30</w:t>
      </w:r>
      <w:r w:rsidRPr="00626C65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CBB8C58" w14:textId="5D1D0060" w:rsidR="00310F69" w:rsidRPr="00626C65" w:rsidRDefault="00310F69" w:rsidP="00626C6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6C65">
        <w:rPr>
          <w:rFonts w:ascii="Times New Roman" w:hAnsi="Times New Roman" w:cs="Times New Roman"/>
          <w:sz w:val="26"/>
          <w:szCs w:val="26"/>
        </w:rPr>
        <w:t>proba scris</w:t>
      </w:r>
      <w:r w:rsidR="005F123B">
        <w:rPr>
          <w:rFonts w:ascii="Times New Roman" w:hAnsi="Times New Roman" w:cs="Times New Roman"/>
          <w:sz w:val="26"/>
          <w:szCs w:val="26"/>
        </w:rPr>
        <w:t>ă</w:t>
      </w:r>
      <w:r w:rsidRPr="00626C65">
        <w:rPr>
          <w:rFonts w:ascii="Times New Roman" w:hAnsi="Times New Roman" w:cs="Times New Roman"/>
          <w:sz w:val="26"/>
          <w:szCs w:val="26"/>
        </w:rPr>
        <w:t xml:space="preserve"> va avea loc </w:t>
      </w:r>
      <w:r w:rsidRPr="00B978C0">
        <w:rPr>
          <w:rFonts w:ascii="Times New Roman" w:hAnsi="Times New Roman" w:cs="Times New Roman"/>
          <w:sz w:val="26"/>
          <w:szCs w:val="26"/>
        </w:rPr>
        <w:t xml:space="preserve">la sediul din </w:t>
      </w:r>
      <w:r w:rsidR="009B2C10" w:rsidRPr="00B978C0">
        <w:rPr>
          <w:rFonts w:ascii="Times New Roman" w:hAnsi="Times New Roman" w:cs="Times New Roman"/>
          <w:sz w:val="26"/>
          <w:szCs w:val="26"/>
        </w:rPr>
        <w:t xml:space="preserve">Str. Drumul Cooperativei nr. 20, sector 5 București, etaj 1, sala ședință, </w:t>
      </w:r>
      <w:r w:rsidRPr="00B978C0">
        <w:rPr>
          <w:rFonts w:ascii="Times New Roman" w:hAnsi="Times New Roman" w:cs="Times New Roman"/>
          <w:sz w:val="26"/>
          <w:szCs w:val="26"/>
        </w:rPr>
        <w:t xml:space="preserve">în data de </w:t>
      </w:r>
      <w:r w:rsidR="00B978C0" w:rsidRPr="00B978C0">
        <w:rPr>
          <w:rFonts w:ascii="Times New Roman" w:hAnsi="Times New Roman" w:cs="Times New Roman"/>
          <w:sz w:val="26"/>
          <w:szCs w:val="26"/>
        </w:rPr>
        <w:t>16</w:t>
      </w:r>
      <w:r w:rsidRPr="00B978C0">
        <w:rPr>
          <w:rFonts w:ascii="Times New Roman" w:hAnsi="Times New Roman" w:cs="Times New Roman"/>
          <w:sz w:val="26"/>
          <w:szCs w:val="26"/>
        </w:rPr>
        <w:t>.0</w:t>
      </w:r>
      <w:r w:rsidR="00B978C0" w:rsidRPr="00B978C0">
        <w:rPr>
          <w:rFonts w:ascii="Times New Roman" w:hAnsi="Times New Roman" w:cs="Times New Roman"/>
          <w:sz w:val="26"/>
          <w:szCs w:val="26"/>
        </w:rPr>
        <w:t>5</w:t>
      </w:r>
      <w:r w:rsidRPr="00B978C0">
        <w:rPr>
          <w:rFonts w:ascii="Times New Roman" w:hAnsi="Times New Roman" w:cs="Times New Roman"/>
          <w:sz w:val="26"/>
          <w:szCs w:val="26"/>
        </w:rPr>
        <w:t xml:space="preserve">.2023 </w:t>
      </w:r>
      <w:r w:rsidRPr="00B978C0">
        <w:rPr>
          <w:rFonts w:ascii="Times New Roman" w:hAnsi="Times New Roman" w:cs="Times New Roman"/>
          <w:bCs/>
          <w:sz w:val="26"/>
          <w:szCs w:val="26"/>
        </w:rPr>
        <w:t>ora 10,00;</w:t>
      </w:r>
    </w:p>
    <w:p w14:paraId="0203D1E2" w14:textId="1D707A96" w:rsidR="00310F69" w:rsidRPr="00626C65" w:rsidRDefault="00310F69" w:rsidP="00626C6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6C65">
        <w:rPr>
          <w:rFonts w:ascii="Times New Roman" w:hAnsi="Times New Roman" w:cs="Times New Roman"/>
          <w:sz w:val="26"/>
          <w:szCs w:val="26"/>
        </w:rPr>
        <w:t xml:space="preserve">Interviul se  susține  în termen de 4 zile lucrătoare de la data susținerii  probei scrise și se va desfășura la sediul </w:t>
      </w:r>
      <w:r w:rsidR="00B41165">
        <w:rPr>
          <w:rFonts w:ascii="Times New Roman" w:hAnsi="Times New Roman" w:cs="Times New Roman"/>
          <w:sz w:val="26"/>
          <w:szCs w:val="26"/>
        </w:rPr>
        <w:t xml:space="preserve">instituției din </w:t>
      </w:r>
      <w:r w:rsidR="00B41165" w:rsidRPr="00626C65">
        <w:rPr>
          <w:rFonts w:ascii="Times New Roman" w:hAnsi="Times New Roman" w:cs="Times New Roman"/>
          <w:sz w:val="26"/>
          <w:szCs w:val="26"/>
        </w:rPr>
        <w:t>Str. Drumul Cooperativei nr. 20, sector 5 București</w:t>
      </w:r>
      <w:r w:rsidRPr="00626C65">
        <w:rPr>
          <w:rFonts w:ascii="Times New Roman" w:hAnsi="Times New Roman" w:cs="Times New Roman"/>
          <w:sz w:val="26"/>
          <w:szCs w:val="26"/>
        </w:rPr>
        <w:t xml:space="preserve">; </w:t>
      </w:r>
      <w:r w:rsidR="00B41165">
        <w:rPr>
          <w:rFonts w:ascii="Times New Roman" w:hAnsi="Times New Roman" w:cs="Times New Roman"/>
          <w:b/>
          <w:sz w:val="26"/>
          <w:szCs w:val="26"/>
        </w:rPr>
        <w:t>d</w:t>
      </w:r>
      <w:r w:rsidRPr="00626C65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>ata și ora susținerii interviului</w:t>
      </w:r>
      <w:r w:rsidRPr="00626C65">
        <w:rPr>
          <w:rFonts w:ascii="Times New Roman" w:hAnsi="Times New Roman" w:cs="Times New Roman"/>
          <w:color w:val="000000"/>
          <w:sz w:val="26"/>
          <w:szCs w:val="26"/>
        </w:rPr>
        <w:t xml:space="preserve"> se afișează obligatoriu odată cu rezultatele la proba scrisă</w:t>
      </w:r>
      <w:r w:rsidR="00B4116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6D4C87D" w14:textId="77777777" w:rsidR="00310F69" w:rsidRPr="00626C65" w:rsidRDefault="00310F69" w:rsidP="00626C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1C31B6" w14:textId="1650FD27" w:rsidR="00310F69" w:rsidRPr="00626C65" w:rsidRDefault="00310F69" w:rsidP="00626C6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bdr w:val="single" w:sz="6" w:space="2" w:color="000000" w:frame="1"/>
          <w:shd w:val="clear" w:color="auto" w:fill="FFFFFF"/>
        </w:rPr>
      </w:pPr>
      <w:r w:rsidRPr="00626C65">
        <w:rPr>
          <w:rFonts w:ascii="Times New Roman" w:hAnsi="Times New Roman" w:cs="Times New Roman"/>
          <w:sz w:val="26"/>
          <w:szCs w:val="26"/>
        </w:rPr>
        <w:t xml:space="preserve">  </w:t>
      </w:r>
      <w:r w:rsidR="00350C22" w:rsidRPr="00626C65">
        <w:rPr>
          <w:rFonts w:ascii="Times New Roman" w:hAnsi="Times New Roman" w:cs="Times New Roman"/>
          <w:sz w:val="26"/>
          <w:szCs w:val="26"/>
        </w:rPr>
        <w:tab/>
      </w:r>
      <w:r w:rsidRPr="00626C65">
        <w:rPr>
          <w:rFonts w:ascii="Times New Roman" w:hAnsi="Times New Roman" w:cs="Times New Roman"/>
          <w:sz w:val="26"/>
          <w:szCs w:val="26"/>
        </w:rPr>
        <w:t>Bibliografiile, tematicile și atribuțiile posturilor  sunt  anexate  prezentului anunț și sunt afișate și pe pagina de internet a instituției</w:t>
      </w:r>
      <w:r w:rsidR="00350C22" w:rsidRPr="00626C65">
        <w:rPr>
          <w:rFonts w:ascii="Times New Roman" w:hAnsi="Times New Roman" w:cs="Times New Roman"/>
          <w:sz w:val="26"/>
          <w:szCs w:val="26"/>
        </w:rPr>
        <w:t xml:space="preserve"> </w:t>
      </w:r>
      <w:r w:rsidR="00350C22" w:rsidRPr="00626C65">
        <w:rPr>
          <w:rFonts w:ascii="Times New Roman" w:hAnsi="Times New Roman" w:cs="Times New Roman"/>
          <w:bCs/>
          <w:color w:val="000000"/>
          <w:sz w:val="26"/>
          <w:szCs w:val="26"/>
        </w:rPr>
        <w:t>https://www.pmb-cpp.ro/</w:t>
      </w:r>
      <w:r w:rsidRPr="00626C65">
        <w:rPr>
          <w:rFonts w:ascii="Times New Roman" w:hAnsi="Times New Roman" w:cs="Times New Roman"/>
          <w:color w:val="000000"/>
          <w:sz w:val="26"/>
          <w:szCs w:val="26"/>
        </w:rPr>
        <w:t xml:space="preserve">în cadrul secțiunii </w:t>
      </w:r>
      <w:r w:rsidR="00350C22" w:rsidRPr="00626C6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Pr="00626C65">
        <w:rPr>
          <w:rFonts w:ascii="Times New Roman" w:hAnsi="Times New Roman" w:cs="Times New Roman"/>
          <w:color w:val="000000"/>
          <w:sz w:val="26"/>
          <w:szCs w:val="26"/>
        </w:rPr>
        <w:t>„</w:t>
      </w:r>
      <w:r w:rsidR="00350C22" w:rsidRPr="00626C65">
        <w:rPr>
          <w:rFonts w:ascii="Times New Roman" w:hAnsi="Times New Roman" w:cs="Times New Roman"/>
          <w:color w:val="000000"/>
          <w:sz w:val="26"/>
          <w:szCs w:val="26"/>
        </w:rPr>
        <w:t>Despre noi - Organizare</w:t>
      </w:r>
      <w:r w:rsidRPr="00626C65">
        <w:rPr>
          <w:rFonts w:ascii="Times New Roman" w:hAnsi="Times New Roman" w:cs="Times New Roman"/>
          <w:color w:val="000000"/>
          <w:sz w:val="26"/>
          <w:szCs w:val="26"/>
        </w:rPr>
        <w:t xml:space="preserve">  - Carier</w:t>
      </w:r>
      <w:r w:rsidR="00350C22" w:rsidRPr="00626C65">
        <w:rPr>
          <w:rFonts w:ascii="Times New Roman" w:hAnsi="Times New Roman" w:cs="Times New Roman"/>
          <w:color w:val="000000"/>
          <w:sz w:val="26"/>
          <w:szCs w:val="26"/>
        </w:rPr>
        <w:t>ă</w:t>
      </w:r>
      <w:r w:rsidRPr="00626C65">
        <w:rPr>
          <w:rFonts w:ascii="Times New Roman" w:hAnsi="Times New Roman" w:cs="Times New Roman"/>
          <w:color w:val="000000"/>
          <w:sz w:val="26"/>
          <w:szCs w:val="26"/>
        </w:rPr>
        <w:t>”;</w:t>
      </w:r>
    </w:p>
    <w:p w14:paraId="00ABE5D8" w14:textId="77777777" w:rsidR="00310F69" w:rsidRPr="00626C65" w:rsidRDefault="00310F69" w:rsidP="00626C6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D9D30F6" w14:textId="56F22E4B" w:rsidR="00310F69" w:rsidRPr="00626C65" w:rsidRDefault="00310F69" w:rsidP="00626C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6C65">
        <w:rPr>
          <w:rFonts w:ascii="Times New Roman" w:hAnsi="Times New Roman" w:cs="Times New Roman"/>
          <w:sz w:val="26"/>
          <w:szCs w:val="26"/>
        </w:rPr>
        <w:t xml:space="preserve">   </w:t>
      </w:r>
      <w:r w:rsidR="00350C22" w:rsidRPr="00626C65">
        <w:rPr>
          <w:rFonts w:ascii="Times New Roman" w:hAnsi="Times New Roman" w:cs="Times New Roman"/>
          <w:sz w:val="26"/>
          <w:szCs w:val="26"/>
        </w:rPr>
        <w:tab/>
      </w:r>
      <w:r w:rsidRPr="00626C65">
        <w:rPr>
          <w:rFonts w:ascii="Times New Roman" w:hAnsi="Times New Roman" w:cs="Times New Roman"/>
          <w:sz w:val="26"/>
          <w:szCs w:val="26"/>
        </w:rPr>
        <w:t>Relații suplimentare se pot obține la</w:t>
      </w:r>
      <w:r w:rsidR="00350C22" w:rsidRPr="00626C65">
        <w:rPr>
          <w:rFonts w:ascii="Times New Roman" w:hAnsi="Times New Roman" w:cs="Times New Roman"/>
          <w:sz w:val="26"/>
          <w:szCs w:val="26"/>
        </w:rPr>
        <w:t xml:space="preserve"> </w:t>
      </w:r>
      <w:r w:rsidRPr="00626C65">
        <w:rPr>
          <w:rFonts w:ascii="Times New Roman" w:hAnsi="Times New Roman" w:cs="Times New Roman"/>
          <w:sz w:val="26"/>
          <w:szCs w:val="26"/>
        </w:rPr>
        <w:t>telefon 021/</w:t>
      </w:r>
      <w:r w:rsidR="00350C22" w:rsidRPr="00626C65">
        <w:rPr>
          <w:rFonts w:ascii="Times New Roman" w:hAnsi="Times New Roman" w:cs="Times New Roman"/>
          <w:sz w:val="26"/>
          <w:szCs w:val="26"/>
        </w:rPr>
        <w:t>4131856</w:t>
      </w:r>
      <w:r w:rsidRPr="00626C65">
        <w:rPr>
          <w:rFonts w:ascii="Times New Roman" w:hAnsi="Times New Roman" w:cs="Times New Roman"/>
          <w:sz w:val="26"/>
          <w:szCs w:val="26"/>
        </w:rPr>
        <w:t xml:space="preserve"> sau</w:t>
      </w:r>
      <w:r w:rsidR="0091756F" w:rsidRPr="00626C65">
        <w:rPr>
          <w:rFonts w:ascii="Times New Roman" w:hAnsi="Times New Roman" w:cs="Times New Roman"/>
          <w:sz w:val="26"/>
          <w:szCs w:val="26"/>
        </w:rPr>
        <w:t xml:space="preserve"> la email: </w:t>
      </w:r>
      <w:hyperlink r:id="rId8" w:history="1">
        <w:r w:rsidR="0091756F" w:rsidRPr="00626C65">
          <w:rPr>
            <w:rStyle w:val="Hyperlink"/>
            <w:rFonts w:ascii="Times New Roman" w:hAnsi="Times New Roman" w:cs="Times New Roman"/>
            <w:sz w:val="26"/>
            <w:szCs w:val="26"/>
          </w:rPr>
          <w:t>paula.popescu@pmb-cpp.ro</w:t>
        </w:r>
      </w:hyperlink>
      <w:r w:rsidR="0091756F" w:rsidRPr="00626C65">
        <w:rPr>
          <w:rFonts w:ascii="Times New Roman" w:hAnsi="Times New Roman" w:cs="Times New Roman"/>
          <w:sz w:val="26"/>
          <w:szCs w:val="26"/>
        </w:rPr>
        <w:t xml:space="preserve"> - </w:t>
      </w:r>
      <w:r w:rsidRPr="00626C65">
        <w:rPr>
          <w:rFonts w:ascii="Times New Roman" w:hAnsi="Times New Roman" w:cs="Times New Roman"/>
          <w:sz w:val="26"/>
          <w:szCs w:val="26"/>
        </w:rPr>
        <w:t xml:space="preserve"> </w:t>
      </w:r>
      <w:r w:rsidR="0091756F" w:rsidRPr="00626C65">
        <w:rPr>
          <w:rFonts w:ascii="Times New Roman" w:hAnsi="Times New Roman" w:cs="Times New Roman"/>
          <w:sz w:val="26"/>
          <w:szCs w:val="26"/>
        </w:rPr>
        <w:t>Compartimentul</w:t>
      </w:r>
      <w:r w:rsidRPr="00626C65">
        <w:rPr>
          <w:rFonts w:ascii="Times New Roman" w:hAnsi="Times New Roman" w:cs="Times New Roman"/>
          <w:sz w:val="26"/>
          <w:szCs w:val="26"/>
        </w:rPr>
        <w:t xml:space="preserve"> Resurse Umane.  </w:t>
      </w:r>
    </w:p>
    <w:p w14:paraId="726C2E9F" w14:textId="77777777" w:rsidR="00310F69" w:rsidRPr="00626C65" w:rsidRDefault="00310F69" w:rsidP="00626C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6C65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>Rezultatele selectării dosarelor de înscriere</w:t>
      </w:r>
      <w:r w:rsidRPr="00626C65">
        <w:rPr>
          <w:rFonts w:ascii="Times New Roman" w:hAnsi="Times New Roman" w:cs="Times New Roman"/>
          <w:color w:val="000000"/>
          <w:sz w:val="26"/>
          <w:szCs w:val="26"/>
        </w:rPr>
        <w:t xml:space="preserve"> se afișează de către secretarul comisiei de concurs, cu mențiunea «admis» sau «respins», însoțită, după caz, de motivul respingerii, la sediul  instituției.</w:t>
      </w:r>
    </w:p>
    <w:p w14:paraId="3B458C96" w14:textId="586E774E" w:rsidR="00310F69" w:rsidRPr="00626C65" w:rsidRDefault="00310F69" w:rsidP="00626C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6C65">
        <w:rPr>
          <w:rFonts w:ascii="Times New Roman" w:hAnsi="Times New Roman" w:cs="Times New Roman"/>
          <w:color w:val="000000"/>
          <w:sz w:val="26"/>
          <w:szCs w:val="26"/>
        </w:rPr>
        <w:t>Data și ora susținerii interviului se afișează obligatoriu odată cu afișarea rezultatelor la proba scrisă.</w:t>
      </w:r>
    </w:p>
    <w:p w14:paraId="762F3606" w14:textId="3C0C74B8" w:rsidR="00310F69" w:rsidRPr="00626C65" w:rsidRDefault="00310F69" w:rsidP="00626C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6C65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>Notarea probei scrise și a probei interviu, se face în termen de o zi lucrătoare de la finalizarea fiecărei probe.</w:t>
      </w:r>
    </w:p>
    <w:p w14:paraId="0C3874BA" w14:textId="5F96B723" w:rsidR="00310F69" w:rsidRPr="00626C65" w:rsidRDefault="00310F69" w:rsidP="00626C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6C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1756F" w:rsidRPr="00626C6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26C65">
        <w:rPr>
          <w:rFonts w:ascii="Times New Roman" w:hAnsi="Times New Roman" w:cs="Times New Roman"/>
          <w:color w:val="000000"/>
          <w:sz w:val="26"/>
          <w:szCs w:val="26"/>
        </w:rPr>
        <w:t xml:space="preserve">Comunicarea rezultatelor la fiecare probă a concursului se realizează prin afișare la sediu și pe pagina de internet a instituției, prin specificarea punctajului obținut și a mențiunii «admis» sau «respins»,  în termen de o </w:t>
      </w:r>
      <w:r w:rsidRPr="00626C65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6C65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>zi lucrătoare</w:t>
      </w:r>
      <w:r w:rsidRPr="00626C65">
        <w:rPr>
          <w:rFonts w:ascii="Times New Roman" w:hAnsi="Times New Roman" w:cs="Times New Roman"/>
          <w:color w:val="000000"/>
          <w:sz w:val="26"/>
          <w:szCs w:val="26"/>
        </w:rPr>
        <w:t xml:space="preserve"> de la data finalizării probei.</w:t>
      </w:r>
    </w:p>
    <w:p w14:paraId="6CE2B073" w14:textId="171BA475" w:rsidR="00310F69" w:rsidRPr="00626C65" w:rsidRDefault="00310F69" w:rsidP="00626C65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626C6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1756F" w:rsidRPr="00626C6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26C65">
        <w:rPr>
          <w:rFonts w:ascii="Times New Roman" w:hAnsi="Times New Roman" w:cs="Times New Roman"/>
          <w:color w:val="000000"/>
          <w:sz w:val="26"/>
          <w:szCs w:val="26"/>
        </w:rPr>
        <w:t xml:space="preserve">După afișarea rezultatelor obținute la selecția dosarelor, proba scrisă și proba interviu, candidații nemulțumiți pot depune </w:t>
      </w:r>
      <w:r w:rsidRPr="00626C65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 xml:space="preserve">contestație la </w:t>
      </w:r>
      <w:r w:rsidR="0091756F" w:rsidRPr="00626C65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>Secretariatul instituției</w:t>
      </w:r>
      <w:r w:rsidRPr="00626C65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>, în termen de cel mult o zi lucrătoare de la data afișării rezultatului selecției dosarelor, respectiv de la data afișării rezultatului probei scrise și a probei interviu, sub sancțiunea decăderii din acest drept.</w:t>
      </w:r>
    </w:p>
    <w:p w14:paraId="4F982469" w14:textId="77777777" w:rsidR="00310F69" w:rsidRPr="00626C65" w:rsidRDefault="00310F69" w:rsidP="00626C65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</w:pPr>
    </w:p>
    <w:p w14:paraId="1AB9BB12" w14:textId="4A6C070C" w:rsidR="00310F69" w:rsidRPr="00626C65" w:rsidRDefault="00310F69" w:rsidP="00626C65">
      <w:pPr>
        <w:spacing w:after="0" w:line="240" w:lineRule="auto"/>
        <w:ind w:firstLine="426"/>
        <w:jc w:val="both"/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626C65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91756F" w:rsidRPr="00626C65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Pr="00626C65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>Comunicarea rezultatelor la contestațiile depuse se face prin afișare la sediul instituției și pe pagina de internet a instituției, imediat după soluționarea contestațiilor.</w:t>
      </w:r>
    </w:p>
    <w:p w14:paraId="624A5CBB" w14:textId="3C047DAF" w:rsidR="00310F69" w:rsidRPr="00626C65" w:rsidRDefault="00310F69" w:rsidP="00626C6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  <w:bdr w:val="single" w:sz="6" w:space="2" w:color="000000" w:frame="1"/>
          <w:shd w:val="clear" w:color="auto" w:fill="FFFFFF"/>
        </w:rPr>
      </w:pPr>
      <w:r w:rsidRPr="00626C65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 xml:space="preserve">Rezultatele finale se afișează la sediul  instituției și pe pagina  de internet a  instituției </w:t>
      </w:r>
      <w:r w:rsidR="0091756F" w:rsidRPr="00626C65">
        <w:rPr>
          <w:rStyle w:val="Hyperlink"/>
          <w:rFonts w:ascii="Times New Roman" w:hAnsi="Times New Roman" w:cs="Times New Roman"/>
          <w:bCs/>
          <w:sz w:val="26"/>
          <w:szCs w:val="26"/>
        </w:rPr>
        <w:t>https://www.pmb-cpp.ro/</w:t>
      </w:r>
      <w:r w:rsidRPr="00626C65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626C65">
        <w:rPr>
          <w:rFonts w:ascii="Times New Roman" w:hAnsi="Times New Roman" w:cs="Times New Roman"/>
          <w:bCs/>
          <w:color w:val="000000"/>
          <w:sz w:val="26"/>
          <w:szCs w:val="26"/>
        </w:rPr>
        <w:t>î</w:t>
      </w:r>
      <w:r w:rsidRPr="00626C65">
        <w:rPr>
          <w:rFonts w:ascii="Times New Roman" w:hAnsi="Times New Roman" w:cs="Times New Roman"/>
          <w:color w:val="000000"/>
          <w:sz w:val="26"/>
          <w:szCs w:val="26"/>
        </w:rPr>
        <w:t xml:space="preserve">n cadrul secțiunii </w:t>
      </w:r>
      <w:r w:rsidR="0091756F" w:rsidRPr="00626C65">
        <w:rPr>
          <w:rFonts w:ascii="Times New Roman" w:hAnsi="Times New Roman" w:cs="Times New Roman"/>
          <w:color w:val="000000"/>
          <w:sz w:val="26"/>
          <w:szCs w:val="26"/>
        </w:rPr>
        <w:t>secțiunii „Despre noi - Organizare  - Carieră”</w:t>
      </w:r>
      <w:r w:rsidRPr="00626C6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626C65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 xml:space="preserve"> în termen de o zi lucrătoare de la expirarea termenului prevăzut pentru ultima probă</w:t>
      </w:r>
      <w:r w:rsidRPr="00626C65">
        <w:rPr>
          <w:rFonts w:ascii="Times New Roman" w:hAnsi="Times New Roman" w:cs="Times New Roman"/>
          <w:color w:val="000000"/>
          <w:sz w:val="26"/>
          <w:szCs w:val="26"/>
        </w:rPr>
        <w:t>, prin specificarea punctajului final al fiecărui candidat și a mențiunii «admis» sau «respins».</w:t>
      </w:r>
    </w:p>
    <w:p w14:paraId="59D45ECE" w14:textId="77777777" w:rsidR="00310F69" w:rsidRPr="00626C65" w:rsidRDefault="00310F69" w:rsidP="00626C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345DBC1" w14:textId="77777777" w:rsidR="00310F69" w:rsidRPr="00626C65" w:rsidRDefault="00310F69" w:rsidP="00626C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0C4990" w14:textId="44E68F7C" w:rsidR="00310F69" w:rsidRPr="00626C65" w:rsidRDefault="00310F69" w:rsidP="00626C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6C65">
        <w:rPr>
          <w:rFonts w:ascii="Times New Roman" w:hAnsi="Times New Roman" w:cs="Times New Roman"/>
          <w:b/>
          <w:sz w:val="26"/>
          <w:szCs w:val="26"/>
        </w:rPr>
        <w:t>Publicat astăzi</w:t>
      </w:r>
      <w:r w:rsidR="00706FF6">
        <w:rPr>
          <w:rFonts w:ascii="Times New Roman" w:hAnsi="Times New Roman" w:cs="Times New Roman"/>
          <w:b/>
          <w:sz w:val="26"/>
          <w:szCs w:val="26"/>
        </w:rPr>
        <w:t>:</w:t>
      </w:r>
      <w:r w:rsidRPr="00626C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15FE">
        <w:rPr>
          <w:rFonts w:ascii="Times New Roman" w:hAnsi="Times New Roman" w:cs="Times New Roman"/>
          <w:b/>
          <w:sz w:val="26"/>
          <w:szCs w:val="26"/>
        </w:rPr>
        <w:t>21</w:t>
      </w:r>
      <w:r w:rsidRPr="00626C65">
        <w:rPr>
          <w:rFonts w:ascii="Times New Roman" w:hAnsi="Times New Roman" w:cs="Times New Roman"/>
          <w:b/>
          <w:sz w:val="26"/>
          <w:szCs w:val="26"/>
        </w:rPr>
        <w:t>.</w:t>
      </w:r>
      <w:r w:rsidR="004115FE">
        <w:rPr>
          <w:rFonts w:ascii="Times New Roman" w:hAnsi="Times New Roman" w:cs="Times New Roman"/>
          <w:b/>
          <w:sz w:val="26"/>
          <w:szCs w:val="26"/>
        </w:rPr>
        <w:t>04</w:t>
      </w:r>
      <w:r w:rsidRPr="00626C65">
        <w:rPr>
          <w:rFonts w:ascii="Times New Roman" w:hAnsi="Times New Roman" w:cs="Times New Roman"/>
          <w:b/>
          <w:sz w:val="26"/>
          <w:szCs w:val="26"/>
        </w:rPr>
        <w:t>.2023.</w:t>
      </w:r>
    </w:p>
    <w:p w14:paraId="746EF9F8" w14:textId="77777777" w:rsidR="00310F69" w:rsidRPr="00626C65" w:rsidRDefault="00310F69" w:rsidP="00626C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B09479" w14:textId="6F9C4AE5" w:rsidR="00564474" w:rsidRDefault="00564474" w:rsidP="00626C6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0D7BB07" w14:textId="77777777" w:rsidR="00706FF6" w:rsidRDefault="00706FF6" w:rsidP="00626C6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F22023" w14:textId="38C7BCC0" w:rsidR="008728D0" w:rsidRDefault="008728D0" w:rsidP="00626C6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1A0EA04" w14:textId="3D21E582" w:rsidR="008728D0" w:rsidRDefault="008728D0" w:rsidP="008728D0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Director,</w:t>
      </w:r>
    </w:p>
    <w:p w14:paraId="245579C8" w14:textId="7E2DBA14" w:rsidR="008728D0" w:rsidRDefault="008728D0" w:rsidP="008728D0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489BF5" w14:textId="6516F780" w:rsidR="008728D0" w:rsidRPr="00626C65" w:rsidRDefault="008728D0" w:rsidP="008728D0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Mihail-Dan GRIGORE</w:t>
      </w:r>
    </w:p>
    <w:sectPr w:rsidR="008728D0" w:rsidRPr="00626C65" w:rsidSect="0091756F">
      <w:headerReference w:type="default" r:id="rId9"/>
      <w:pgSz w:w="11906" w:h="16838"/>
      <w:pgMar w:top="562" w:right="991" w:bottom="562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0D77" w14:textId="77777777" w:rsidR="006142C8" w:rsidRDefault="006142C8" w:rsidP="00087DFC">
      <w:pPr>
        <w:spacing w:after="0" w:line="240" w:lineRule="auto"/>
      </w:pPr>
      <w:r>
        <w:separator/>
      </w:r>
    </w:p>
  </w:endnote>
  <w:endnote w:type="continuationSeparator" w:id="0">
    <w:p w14:paraId="2DDCA9A1" w14:textId="77777777" w:rsidR="006142C8" w:rsidRDefault="006142C8" w:rsidP="0008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Jurnalis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F6DA" w14:textId="77777777" w:rsidR="006142C8" w:rsidRDefault="006142C8" w:rsidP="00087DFC">
      <w:pPr>
        <w:spacing w:after="0" w:line="240" w:lineRule="auto"/>
      </w:pPr>
      <w:r>
        <w:separator/>
      </w:r>
    </w:p>
  </w:footnote>
  <w:footnote w:type="continuationSeparator" w:id="0">
    <w:p w14:paraId="4A77B9BD" w14:textId="77777777" w:rsidR="006142C8" w:rsidRDefault="006142C8" w:rsidP="0008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6C14" w14:textId="77FCB49E" w:rsidR="00087DFC" w:rsidRPr="00087DFC" w:rsidRDefault="0095172D" w:rsidP="00087DFC">
    <w:pPr>
      <w:jc w:val="center"/>
      <w:rPr>
        <w:rFonts w:ascii="Arial" w:hAnsi="Arial" w:cs="Arial"/>
      </w:rPr>
    </w:pPr>
    <w:r w:rsidRPr="0095172D">
      <w:rPr>
        <w:noProof/>
      </w:rPr>
      <w:drawing>
        <wp:inline distT="0" distB="0" distL="0" distR="0" wp14:anchorId="31499438" wp14:editId="70AB5585">
          <wp:extent cx="5819775" cy="13525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757"/>
    <w:multiLevelType w:val="hybridMultilevel"/>
    <w:tmpl w:val="C3320AE4"/>
    <w:lvl w:ilvl="0" w:tplc="59160FC8">
      <w:start w:val="6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ACB2010"/>
    <w:multiLevelType w:val="hybridMultilevel"/>
    <w:tmpl w:val="91781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7BDC"/>
    <w:multiLevelType w:val="hybridMultilevel"/>
    <w:tmpl w:val="BC1858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8440B"/>
    <w:multiLevelType w:val="hybridMultilevel"/>
    <w:tmpl w:val="6BE24ED6"/>
    <w:lvl w:ilvl="0" w:tplc="041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34223"/>
    <w:multiLevelType w:val="hybridMultilevel"/>
    <w:tmpl w:val="3B6E79D2"/>
    <w:lvl w:ilvl="0" w:tplc="E6B0AA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D1666"/>
    <w:multiLevelType w:val="hybridMultilevel"/>
    <w:tmpl w:val="2850C8F4"/>
    <w:lvl w:ilvl="0" w:tplc="E2DA5E5A">
      <w:start w:val="1"/>
      <w:numFmt w:val="lowerLetter"/>
      <w:lvlText w:val="%1)"/>
      <w:lvlJc w:val="left"/>
      <w:pPr>
        <w:ind w:left="900" w:hanging="360"/>
      </w:pPr>
    </w:lvl>
    <w:lvl w:ilvl="1" w:tplc="04180019">
      <w:start w:val="1"/>
      <w:numFmt w:val="lowerLetter"/>
      <w:lvlText w:val="%2."/>
      <w:lvlJc w:val="left"/>
      <w:pPr>
        <w:ind w:left="1620" w:hanging="360"/>
      </w:pPr>
    </w:lvl>
    <w:lvl w:ilvl="2" w:tplc="0418001B">
      <w:start w:val="1"/>
      <w:numFmt w:val="lowerRoman"/>
      <w:lvlText w:val="%3."/>
      <w:lvlJc w:val="right"/>
      <w:pPr>
        <w:ind w:left="2340" w:hanging="180"/>
      </w:pPr>
    </w:lvl>
    <w:lvl w:ilvl="3" w:tplc="0418000F">
      <w:start w:val="1"/>
      <w:numFmt w:val="decimal"/>
      <w:lvlText w:val="%4."/>
      <w:lvlJc w:val="left"/>
      <w:pPr>
        <w:ind w:left="3060" w:hanging="360"/>
      </w:pPr>
    </w:lvl>
    <w:lvl w:ilvl="4" w:tplc="04180019">
      <w:start w:val="1"/>
      <w:numFmt w:val="lowerLetter"/>
      <w:lvlText w:val="%5."/>
      <w:lvlJc w:val="left"/>
      <w:pPr>
        <w:ind w:left="3780" w:hanging="360"/>
      </w:pPr>
    </w:lvl>
    <w:lvl w:ilvl="5" w:tplc="0418001B">
      <w:start w:val="1"/>
      <w:numFmt w:val="lowerRoman"/>
      <w:lvlText w:val="%6."/>
      <w:lvlJc w:val="right"/>
      <w:pPr>
        <w:ind w:left="4500" w:hanging="180"/>
      </w:pPr>
    </w:lvl>
    <w:lvl w:ilvl="6" w:tplc="0418000F">
      <w:start w:val="1"/>
      <w:numFmt w:val="decimal"/>
      <w:lvlText w:val="%7."/>
      <w:lvlJc w:val="left"/>
      <w:pPr>
        <w:ind w:left="5220" w:hanging="360"/>
      </w:pPr>
    </w:lvl>
    <w:lvl w:ilvl="7" w:tplc="04180019">
      <w:start w:val="1"/>
      <w:numFmt w:val="lowerLetter"/>
      <w:lvlText w:val="%8."/>
      <w:lvlJc w:val="left"/>
      <w:pPr>
        <w:ind w:left="5940" w:hanging="360"/>
      </w:pPr>
    </w:lvl>
    <w:lvl w:ilvl="8" w:tplc="0418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2C320AE"/>
    <w:multiLevelType w:val="hybridMultilevel"/>
    <w:tmpl w:val="0C42AC2E"/>
    <w:lvl w:ilvl="0" w:tplc="C56EAC8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8BA7403"/>
    <w:multiLevelType w:val="hybridMultilevel"/>
    <w:tmpl w:val="EAEE4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324D2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B26C7D"/>
    <w:multiLevelType w:val="hybridMultilevel"/>
    <w:tmpl w:val="72C0AEAE"/>
    <w:lvl w:ilvl="0" w:tplc="4D1237A0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46FA2D3D"/>
    <w:multiLevelType w:val="hybridMultilevel"/>
    <w:tmpl w:val="AAC86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3654C"/>
    <w:multiLevelType w:val="hybridMultilevel"/>
    <w:tmpl w:val="EC68052C"/>
    <w:lvl w:ilvl="0" w:tplc="F45029A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63452"/>
    <w:multiLevelType w:val="multilevel"/>
    <w:tmpl w:val="B770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567F52"/>
    <w:multiLevelType w:val="hybridMultilevel"/>
    <w:tmpl w:val="4648C2D8"/>
    <w:lvl w:ilvl="0" w:tplc="DE60BFB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RomJurnalist" w:eastAsia="Times New Roman" w:hAnsi="RomJurnalist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D63394"/>
    <w:multiLevelType w:val="hybridMultilevel"/>
    <w:tmpl w:val="407C37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11CD"/>
    <w:multiLevelType w:val="hybridMultilevel"/>
    <w:tmpl w:val="5D945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73307C"/>
    <w:multiLevelType w:val="hybridMultilevel"/>
    <w:tmpl w:val="AAC86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73ADA"/>
    <w:multiLevelType w:val="hybridMultilevel"/>
    <w:tmpl w:val="DB04DDD2"/>
    <w:lvl w:ilvl="0" w:tplc="6A6E85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F6F10"/>
    <w:multiLevelType w:val="hybridMultilevel"/>
    <w:tmpl w:val="0748C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194577">
    <w:abstractNumId w:val="17"/>
  </w:num>
  <w:num w:numId="2" w16cid:durableId="1106845811">
    <w:abstractNumId w:val="2"/>
  </w:num>
  <w:num w:numId="3" w16cid:durableId="1415476395">
    <w:abstractNumId w:val="1"/>
  </w:num>
  <w:num w:numId="4" w16cid:durableId="1847088596">
    <w:abstractNumId w:val="4"/>
  </w:num>
  <w:num w:numId="5" w16cid:durableId="543491355">
    <w:abstractNumId w:val="6"/>
  </w:num>
  <w:num w:numId="6" w16cid:durableId="1834834220">
    <w:abstractNumId w:val="16"/>
  </w:num>
  <w:num w:numId="7" w16cid:durableId="267811919">
    <w:abstractNumId w:val="8"/>
  </w:num>
  <w:num w:numId="8" w16cid:durableId="295451396">
    <w:abstractNumId w:val="7"/>
  </w:num>
  <w:num w:numId="9" w16cid:durableId="1648169858">
    <w:abstractNumId w:val="14"/>
  </w:num>
  <w:num w:numId="10" w16cid:durableId="332882548">
    <w:abstractNumId w:val="10"/>
  </w:num>
  <w:num w:numId="11" w16cid:durableId="1768381904">
    <w:abstractNumId w:val="15"/>
  </w:num>
  <w:num w:numId="12" w16cid:durableId="610016123">
    <w:abstractNumId w:val="9"/>
  </w:num>
  <w:num w:numId="13" w16cid:durableId="600801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6154127">
    <w:abstractNumId w:val="0"/>
  </w:num>
  <w:num w:numId="15" w16cid:durableId="2049798569">
    <w:abstractNumId w:val="12"/>
  </w:num>
  <w:num w:numId="16" w16cid:durableId="1019042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38190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88262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64"/>
    <w:rsid w:val="000136EB"/>
    <w:rsid w:val="00033F48"/>
    <w:rsid w:val="00055DEB"/>
    <w:rsid w:val="00065909"/>
    <w:rsid w:val="00066275"/>
    <w:rsid w:val="00087DFC"/>
    <w:rsid w:val="000B4E38"/>
    <w:rsid w:val="000C71EC"/>
    <w:rsid w:val="000D1B83"/>
    <w:rsid w:val="00107D4E"/>
    <w:rsid w:val="001235E2"/>
    <w:rsid w:val="00124E5F"/>
    <w:rsid w:val="00141773"/>
    <w:rsid w:val="00153259"/>
    <w:rsid w:val="0017050E"/>
    <w:rsid w:val="00171E13"/>
    <w:rsid w:val="001771E9"/>
    <w:rsid w:val="001C76DE"/>
    <w:rsid w:val="001D7AF4"/>
    <w:rsid w:val="001E10F5"/>
    <w:rsid w:val="001E6065"/>
    <w:rsid w:val="002002D6"/>
    <w:rsid w:val="00207E62"/>
    <w:rsid w:val="00220B64"/>
    <w:rsid w:val="00274990"/>
    <w:rsid w:val="0028201F"/>
    <w:rsid w:val="002846F6"/>
    <w:rsid w:val="00287F25"/>
    <w:rsid w:val="002B0621"/>
    <w:rsid w:val="002D5469"/>
    <w:rsid w:val="002E6C8C"/>
    <w:rsid w:val="002E7D54"/>
    <w:rsid w:val="00300372"/>
    <w:rsid w:val="00310F69"/>
    <w:rsid w:val="00313C65"/>
    <w:rsid w:val="003329AB"/>
    <w:rsid w:val="003479CF"/>
    <w:rsid w:val="00350C22"/>
    <w:rsid w:val="003611F3"/>
    <w:rsid w:val="00362BA8"/>
    <w:rsid w:val="0038225A"/>
    <w:rsid w:val="0039132C"/>
    <w:rsid w:val="00395731"/>
    <w:rsid w:val="003B59DB"/>
    <w:rsid w:val="003C0F2D"/>
    <w:rsid w:val="003D3E28"/>
    <w:rsid w:val="003E2448"/>
    <w:rsid w:val="003E34EA"/>
    <w:rsid w:val="003F4E54"/>
    <w:rsid w:val="004115FE"/>
    <w:rsid w:val="004167CD"/>
    <w:rsid w:val="00481FB9"/>
    <w:rsid w:val="00494750"/>
    <w:rsid w:val="004A11F1"/>
    <w:rsid w:val="004A14BC"/>
    <w:rsid w:val="004D18A7"/>
    <w:rsid w:val="004D2637"/>
    <w:rsid w:val="004F4251"/>
    <w:rsid w:val="004F47F2"/>
    <w:rsid w:val="00506C5C"/>
    <w:rsid w:val="00526A63"/>
    <w:rsid w:val="00536017"/>
    <w:rsid w:val="0054187E"/>
    <w:rsid w:val="00557E15"/>
    <w:rsid w:val="00564474"/>
    <w:rsid w:val="00581D29"/>
    <w:rsid w:val="00582A83"/>
    <w:rsid w:val="005B1D1E"/>
    <w:rsid w:val="005C2F37"/>
    <w:rsid w:val="005C4A50"/>
    <w:rsid w:val="005D4EAD"/>
    <w:rsid w:val="005F123B"/>
    <w:rsid w:val="005F1870"/>
    <w:rsid w:val="005F5F5F"/>
    <w:rsid w:val="006037B5"/>
    <w:rsid w:val="00611A10"/>
    <w:rsid w:val="006142C8"/>
    <w:rsid w:val="00617585"/>
    <w:rsid w:val="00626C65"/>
    <w:rsid w:val="00670418"/>
    <w:rsid w:val="006706D7"/>
    <w:rsid w:val="00672667"/>
    <w:rsid w:val="00677370"/>
    <w:rsid w:val="00690369"/>
    <w:rsid w:val="00692C77"/>
    <w:rsid w:val="006948A0"/>
    <w:rsid w:val="0069640F"/>
    <w:rsid w:val="006971A1"/>
    <w:rsid w:val="006E25E1"/>
    <w:rsid w:val="00700143"/>
    <w:rsid w:val="00705F6E"/>
    <w:rsid w:val="00706FF6"/>
    <w:rsid w:val="00707436"/>
    <w:rsid w:val="00710AD9"/>
    <w:rsid w:val="00722231"/>
    <w:rsid w:val="00746065"/>
    <w:rsid w:val="00752189"/>
    <w:rsid w:val="00776602"/>
    <w:rsid w:val="00791FED"/>
    <w:rsid w:val="00797FCA"/>
    <w:rsid w:val="007E7782"/>
    <w:rsid w:val="007F0291"/>
    <w:rsid w:val="007F05CE"/>
    <w:rsid w:val="008373E9"/>
    <w:rsid w:val="008410B4"/>
    <w:rsid w:val="00845A03"/>
    <w:rsid w:val="00845F63"/>
    <w:rsid w:val="008728D0"/>
    <w:rsid w:val="00876294"/>
    <w:rsid w:val="008800C0"/>
    <w:rsid w:val="008830BB"/>
    <w:rsid w:val="00885CF8"/>
    <w:rsid w:val="008A1109"/>
    <w:rsid w:val="008B03A1"/>
    <w:rsid w:val="008E0810"/>
    <w:rsid w:val="008E47A2"/>
    <w:rsid w:val="008E605F"/>
    <w:rsid w:val="008F5689"/>
    <w:rsid w:val="0091756F"/>
    <w:rsid w:val="00920C42"/>
    <w:rsid w:val="009226BA"/>
    <w:rsid w:val="009406BA"/>
    <w:rsid w:val="0095172D"/>
    <w:rsid w:val="00954676"/>
    <w:rsid w:val="009548E8"/>
    <w:rsid w:val="00971977"/>
    <w:rsid w:val="009730CB"/>
    <w:rsid w:val="009A0796"/>
    <w:rsid w:val="009A19E2"/>
    <w:rsid w:val="009B2C10"/>
    <w:rsid w:val="009B5EC2"/>
    <w:rsid w:val="009B62CD"/>
    <w:rsid w:val="009C1D39"/>
    <w:rsid w:val="009C535C"/>
    <w:rsid w:val="009D28BB"/>
    <w:rsid w:val="009D3DE5"/>
    <w:rsid w:val="009D7B0E"/>
    <w:rsid w:val="009E3FCE"/>
    <w:rsid w:val="00A60347"/>
    <w:rsid w:val="00A61D01"/>
    <w:rsid w:val="00A70CF3"/>
    <w:rsid w:val="00A84546"/>
    <w:rsid w:val="00A8494C"/>
    <w:rsid w:val="00AA150C"/>
    <w:rsid w:val="00AB7B67"/>
    <w:rsid w:val="00AC6561"/>
    <w:rsid w:val="00AD686D"/>
    <w:rsid w:val="00AD7F8A"/>
    <w:rsid w:val="00AF279C"/>
    <w:rsid w:val="00AF7ADA"/>
    <w:rsid w:val="00B24AA1"/>
    <w:rsid w:val="00B41165"/>
    <w:rsid w:val="00B6052A"/>
    <w:rsid w:val="00B6685B"/>
    <w:rsid w:val="00B67EC2"/>
    <w:rsid w:val="00B71C47"/>
    <w:rsid w:val="00B83BCD"/>
    <w:rsid w:val="00B9068F"/>
    <w:rsid w:val="00B978C0"/>
    <w:rsid w:val="00BA4928"/>
    <w:rsid w:val="00BD39CA"/>
    <w:rsid w:val="00BD3EBE"/>
    <w:rsid w:val="00C17FB6"/>
    <w:rsid w:val="00C2615B"/>
    <w:rsid w:val="00C361D3"/>
    <w:rsid w:val="00C55E42"/>
    <w:rsid w:val="00C65262"/>
    <w:rsid w:val="00C7334A"/>
    <w:rsid w:val="00CE3513"/>
    <w:rsid w:val="00CF025C"/>
    <w:rsid w:val="00CF0904"/>
    <w:rsid w:val="00CF0D3A"/>
    <w:rsid w:val="00D4334C"/>
    <w:rsid w:val="00D5318A"/>
    <w:rsid w:val="00D54A7B"/>
    <w:rsid w:val="00D64353"/>
    <w:rsid w:val="00D73827"/>
    <w:rsid w:val="00DB2304"/>
    <w:rsid w:val="00DB48F0"/>
    <w:rsid w:val="00DD611E"/>
    <w:rsid w:val="00DF47E1"/>
    <w:rsid w:val="00E074C0"/>
    <w:rsid w:val="00E2271E"/>
    <w:rsid w:val="00E3068A"/>
    <w:rsid w:val="00E31C63"/>
    <w:rsid w:val="00E34300"/>
    <w:rsid w:val="00E47681"/>
    <w:rsid w:val="00E5372C"/>
    <w:rsid w:val="00EA1F87"/>
    <w:rsid w:val="00EC6AFC"/>
    <w:rsid w:val="00ED2105"/>
    <w:rsid w:val="00ED3AE5"/>
    <w:rsid w:val="00EE0C0E"/>
    <w:rsid w:val="00EF1A13"/>
    <w:rsid w:val="00EF2293"/>
    <w:rsid w:val="00F043A2"/>
    <w:rsid w:val="00F306F3"/>
    <w:rsid w:val="00F549EB"/>
    <w:rsid w:val="00F567A2"/>
    <w:rsid w:val="00F76A80"/>
    <w:rsid w:val="00F87BAD"/>
    <w:rsid w:val="00FB33C3"/>
    <w:rsid w:val="00FB5A1B"/>
    <w:rsid w:val="00FD1164"/>
    <w:rsid w:val="00FD39A4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CE4FD5"/>
  <w15:docId w15:val="{54920674-50B4-4748-8A85-9B5B4426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B64"/>
    <w:pPr>
      <w:spacing w:after="200" w:line="276" w:lineRule="auto"/>
    </w:pPr>
    <w:rPr>
      <w:rFonts w:eastAsia="Times New Roman" w:cs="Calibri"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locked/>
    <w:rsid w:val="0097197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971977"/>
    <w:pPr>
      <w:spacing w:before="100" w:beforeAutospacing="1" w:after="100" w:afterAutospacing="1" w:line="240" w:lineRule="auto"/>
      <w:outlineLvl w:val="1"/>
    </w:pPr>
    <w:rPr>
      <w:rFonts w:eastAsia="Calibri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0B64"/>
    <w:rPr>
      <w:color w:val="0000FF"/>
      <w:u w:val="single"/>
    </w:rPr>
  </w:style>
  <w:style w:type="paragraph" w:customStyle="1" w:styleId="CaracterCaracterCharChar1CaracterCaracter">
    <w:name w:val="Caracter Caracter Char Char1 Caracter Caracter"/>
    <w:basedOn w:val="Normal"/>
    <w:uiPriority w:val="99"/>
    <w:rsid w:val="00885CF8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87D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7DFC"/>
    <w:rPr>
      <w:rFonts w:eastAsia="Times New Roman" w:cs="Calibri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87D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7DFC"/>
    <w:rPr>
      <w:rFonts w:eastAsia="Times New Roman" w:cs="Calibri"/>
      <w:lang w:val="ro-RO" w:eastAsia="ro-RO"/>
    </w:rPr>
  </w:style>
  <w:style w:type="paragraph" w:styleId="ListParagraph">
    <w:name w:val="List Paragraph"/>
    <w:basedOn w:val="Normal"/>
    <w:uiPriority w:val="34"/>
    <w:qFormat/>
    <w:rsid w:val="00DF47E1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0"/>
      <w:lang w:eastAsia="en-US"/>
    </w:rPr>
  </w:style>
  <w:style w:type="character" w:customStyle="1" w:styleId="l5tlu1">
    <w:name w:val="l5tlu1"/>
    <w:rsid w:val="00DF47E1"/>
    <w:rPr>
      <w:b/>
      <w:bCs/>
      <w:color w:val="000000"/>
      <w:sz w:val="32"/>
      <w:szCs w:val="32"/>
    </w:rPr>
  </w:style>
  <w:style w:type="character" w:styleId="Strong">
    <w:name w:val="Strong"/>
    <w:uiPriority w:val="22"/>
    <w:qFormat/>
    <w:locked/>
    <w:rsid w:val="00DF47E1"/>
    <w:rPr>
      <w:b/>
      <w:bCs/>
    </w:rPr>
  </w:style>
  <w:style w:type="paragraph" w:styleId="NormalWeb">
    <w:name w:val="Normal (Web)"/>
    <w:basedOn w:val="Normal"/>
    <w:uiPriority w:val="99"/>
    <w:rsid w:val="008B03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971977"/>
    <w:rPr>
      <w:rFonts w:ascii="Cambria" w:eastAsia="Times New Roman" w:hAnsi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link w:val="Heading2"/>
    <w:uiPriority w:val="99"/>
    <w:rsid w:val="00971977"/>
    <w:rPr>
      <w:rFonts w:cs="Calibri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1"/>
    <w:uiPriority w:val="99"/>
    <w:rsid w:val="00971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971977"/>
    <w:rPr>
      <w:rFonts w:ascii="Courier New" w:eastAsia="Times New Roman" w:hAnsi="Courier New" w:cs="Courier New"/>
      <w:lang w:val="ro-RO" w:eastAsia="ro-RO"/>
    </w:rPr>
  </w:style>
  <w:style w:type="character" w:customStyle="1" w:styleId="HTMLPreformattedChar1">
    <w:name w:val="HTML Preformatted Char1"/>
    <w:link w:val="HTMLPreformatted"/>
    <w:uiPriority w:val="99"/>
    <w:locked/>
    <w:rsid w:val="00971977"/>
    <w:rPr>
      <w:rFonts w:ascii="Courier New" w:hAnsi="Courier New"/>
    </w:rPr>
  </w:style>
  <w:style w:type="paragraph" w:styleId="BodyText2">
    <w:name w:val="Body Text 2"/>
    <w:basedOn w:val="Normal"/>
    <w:link w:val="BodyText2Char"/>
    <w:rsid w:val="00971977"/>
    <w:pPr>
      <w:spacing w:after="0" w:line="240" w:lineRule="auto"/>
    </w:pPr>
    <w:rPr>
      <w:rFonts w:ascii="Times New Roman" w:eastAsia="SimSun" w:hAnsi="Times New Roman" w:cs="Times New Roman"/>
      <w:b/>
      <w:bCs/>
      <w:noProof/>
      <w:sz w:val="28"/>
      <w:szCs w:val="28"/>
      <w:lang w:eastAsia="zh-CN"/>
    </w:rPr>
  </w:style>
  <w:style w:type="character" w:customStyle="1" w:styleId="BodyText2Char">
    <w:name w:val="Body Text 2 Char"/>
    <w:link w:val="BodyText2"/>
    <w:rsid w:val="00971977"/>
    <w:rPr>
      <w:rFonts w:ascii="Times New Roman" w:eastAsia="SimSun" w:hAnsi="Times New Roman"/>
      <w:b/>
      <w:bCs/>
      <w:noProof/>
      <w:sz w:val="28"/>
      <w:szCs w:val="28"/>
      <w:lang w:val="ro-RO" w:eastAsia="zh-CN"/>
    </w:rPr>
  </w:style>
  <w:style w:type="character" w:customStyle="1" w:styleId="do1">
    <w:name w:val="do1"/>
    <w:rsid w:val="00971977"/>
    <w:rPr>
      <w:rFonts w:cs="Times New Roman"/>
      <w:b/>
      <w:bCs/>
      <w:sz w:val="26"/>
      <w:szCs w:val="26"/>
    </w:rPr>
  </w:style>
  <w:style w:type="character" w:customStyle="1" w:styleId="l5def2">
    <w:name w:val="l5def2"/>
    <w:rsid w:val="00971977"/>
    <w:rPr>
      <w:rFonts w:ascii="Arial" w:hAnsi="Arial" w:cs="Arial" w:hint="default"/>
      <w:color w:val="000000"/>
      <w:sz w:val="26"/>
      <w:szCs w:val="26"/>
    </w:rPr>
  </w:style>
  <w:style w:type="character" w:customStyle="1" w:styleId="li1">
    <w:name w:val="li1"/>
    <w:rsid w:val="00971977"/>
    <w:rPr>
      <w:rFonts w:cs="Times New Roman"/>
      <w:b/>
      <w:bCs/>
      <w:color w:val="8F0000"/>
    </w:rPr>
  </w:style>
  <w:style w:type="character" w:customStyle="1" w:styleId="tal1">
    <w:name w:val="tal1"/>
    <w:basedOn w:val="DefaultParagraphFont"/>
    <w:rsid w:val="00971977"/>
  </w:style>
  <w:style w:type="character" w:customStyle="1" w:styleId="tli1">
    <w:name w:val="tli1"/>
    <w:basedOn w:val="DefaultParagraphFont"/>
    <w:rsid w:val="00971977"/>
  </w:style>
  <w:style w:type="paragraph" w:customStyle="1" w:styleId="Default">
    <w:name w:val="Default"/>
    <w:rsid w:val="00FE540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Emphasis">
    <w:name w:val="Emphasis"/>
    <w:qFormat/>
    <w:locked/>
    <w:rsid w:val="00FE540F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FB5A1B"/>
    <w:pPr>
      <w:widowControl w:val="0"/>
      <w:autoSpaceDE w:val="0"/>
      <w:autoSpaceDN w:val="0"/>
      <w:spacing w:after="0" w:line="240" w:lineRule="auto"/>
      <w:ind w:left="171"/>
    </w:pPr>
    <w:rPr>
      <w:rFonts w:ascii="Times New Roman" w:hAnsi="Times New Roman" w:cs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7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popescu@pmb-cpp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0DA9-EC9A-42A7-AE90-2014E849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SĂNĂTĂŢII</vt:lpstr>
    </vt:vector>
  </TitlesOfParts>
  <Company>&lt;arabianhorse&gt;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SĂNĂTĂŢII</dc:title>
  <dc:subject/>
  <dc:creator>Windows User</dc:creator>
  <cp:keywords/>
  <dc:description/>
  <cp:lastModifiedBy>Protectia Plantelor</cp:lastModifiedBy>
  <cp:revision>126</cp:revision>
  <cp:lastPrinted>2023-03-06T09:43:00Z</cp:lastPrinted>
  <dcterms:created xsi:type="dcterms:W3CDTF">2023-02-02T09:24:00Z</dcterms:created>
  <dcterms:modified xsi:type="dcterms:W3CDTF">2023-04-20T06:59:00Z</dcterms:modified>
</cp:coreProperties>
</file>